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906" w:rsidRPr="00ED369F" w:rsidRDefault="00720906" w:rsidP="0072090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D369F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720906" w:rsidRPr="00ED369F" w:rsidRDefault="00720906" w:rsidP="00720906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D369F">
        <w:rPr>
          <w:rFonts w:ascii="Times New Roman" w:hAnsi="Times New Roman" w:cs="Times New Roman"/>
          <w:b/>
          <w:caps/>
          <w:sz w:val="28"/>
          <w:szCs w:val="28"/>
        </w:rPr>
        <w:t>государственное бюджетное профессиональное образовательное учреждение  «курсавский региональный колледж «интеграл»</w:t>
      </w:r>
    </w:p>
    <w:p w:rsidR="00720906" w:rsidRPr="00ED369F" w:rsidRDefault="00720906" w:rsidP="009579A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21CE6" w:rsidRPr="00ED369F" w:rsidRDefault="00921CE6" w:rsidP="00921CE6">
      <w:pPr>
        <w:rPr>
          <w:rFonts w:ascii="Times New Roman" w:hAnsi="Times New Roman" w:cs="Times New Roman"/>
          <w:sz w:val="28"/>
          <w:szCs w:val="28"/>
        </w:rPr>
      </w:pPr>
    </w:p>
    <w:p w:rsidR="00921CE6" w:rsidRPr="00ED369F" w:rsidRDefault="00921CE6" w:rsidP="00921CE6">
      <w:pPr>
        <w:rPr>
          <w:rFonts w:ascii="Times New Roman" w:hAnsi="Times New Roman" w:cs="Times New Roman"/>
          <w:sz w:val="28"/>
          <w:szCs w:val="28"/>
        </w:rPr>
      </w:pPr>
    </w:p>
    <w:p w:rsidR="00E02D08" w:rsidRPr="00ED369F" w:rsidRDefault="00E02D08" w:rsidP="00E02D08">
      <w:pPr>
        <w:rPr>
          <w:rFonts w:ascii="Times New Roman" w:hAnsi="Times New Roman" w:cs="Times New Roman"/>
          <w:sz w:val="28"/>
          <w:szCs w:val="28"/>
        </w:rPr>
      </w:pPr>
    </w:p>
    <w:p w:rsidR="00E02D08" w:rsidRPr="00ED369F" w:rsidRDefault="00E02D08" w:rsidP="00CA3E7D">
      <w:pPr>
        <w:jc w:val="center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ФОНД</w:t>
      </w:r>
    </w:p>
    <w:p w:rsidR="00E02D08" w:rsidRPr="00ED369F" w:rsidRDefault="00E02D08" w:rsidP="00CA3E7D">
      <w:pPr>
        <w:jc w:val="center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ОЦЕНОЧНЫХ СРЕДСТВ</w:t>
      </w:r>
    </w:p>
    <w:p w:rsidR="00E02D08" w:rsidRPr="00ED369F" w:rsidRDefault="00E02D08" w:rsidP="00E02D08">
      <w:pPr>
        <w:pStyle w:val="4"/>
        <w:rPr>
          <w:sz w:val="28"/>
        </w:rPr>
      </w:pPr>
      <w:r w:rsidRPr="00ED369F">
        <w:rPr>
          <w:sz w:val="28"/>
        </w:rPr>
        <w:t>ПО УЧЕБНОЙ ДИСЦИПЛИНЕ</w:t>
      </w:r>
    </w:p>
    <w:p w:rsidR="00E02D08" w:rsidRPr="00ED369F" w:rsidRDefault="00E02D08" w:rsidP="00E02D08">
      <w:pPr>
        <w:rPr>
          <w:rFonts w:ascii="Times New Roman" w:hAnsi="Times New Roman" w:cs="Times New Roman"/>
          <w:sz w:val="28"/>
          <w:szCs w:val="28"/>
        </w:rPr>
      </w:pPr>
    </w:p>
    <w:p w:rsidR="00720906" w:rsidRPr="00ED369F" w:rsidRDefault="00E864E4" w:rsidP="00E02D08">
      <w:pPr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                 ОП.11</w:t>
      </w:r>
      <w:r w:rsidR="00720906" w:rsidRPr="00ED369F">
        <w:rPr>
          <w:rFonts w:ascii="Times New Roman" w:hAnsi="Times New Roman" w:cs="Times New Roman"/>
          <w:sz w:val="28"/>
          <w:szCs w:val="28"/>
        </w:rPr>
        <w:t>«</w:t>
      </w:r>
      <w:r w:rsidR="00E02D08" w:rsidRPr="00ED369F">
        <w:rPr>
          <w:rFonts w:ascii="Times New Roman" w:hAnsi="Times New Roman" w:cs="Times New Roman"/>
          <w:sz w:val="28"/>
          <w:szCs w:val="28"/>
        </w:rPr>
        <w:t>Организация  обслуживания</w:t>
      </w:r>
      <w:r w:rsidRPr="00ED369F">
        <w:rPr>
          <w:rFonts w:ascii="Times New Roman" w:hAnsi="Times New Roman" w:cs="Times New Roman"/>
          <w:sz w:val="28"/>
          <w:szCs w:val="28"/>
        </w:rPr>
        <w:t xml:space="preserve"> в ресторане</w:t>
      </w:r>
      <w:r w:rsidR="00720906" w:rsidRPr="00ED369F">
        <w:rPr>
          <w:rFonts w:ascii="Times New Roman" w:hAnsi="Times New Roman" w:cs="Times New Roman"/>
          <w:sz w:val="28"/>
          <w:szCs w:val="28"/>
        </w:rPr>
        <w:t>»</w:t>
      </w:r>
    </w:p>
    <w:p w:rsidR="00E02D08" w:rsidRPr="00ED369F" w:rsidRDefault="00E864E4" w:rsidP="00CA3E7D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D369F">
        <w:rPr>
          <w:rFonts w:ascii="Times New Roman" w:hAnsi="Times New Roman" w:cs="Times New Roman"/>
          <w:sz w:val="28"/>
          <w:szCs w:val="28"/>
        </w:rPr>
        <w:t>по  профессии  43.01.09 Повар, кондитер</w:t>
      </w:r>
    </w:p>
    <w:p w:rsidR="00E02D08" w:rsidRPr="00ED369F" w:rsidRDefault="00E02D08" w:rsidP="00E02D08">
      <w:pPr>
        <w:rPr>
          <w:rFonts w:ascii="Times New Roman" w:hAnsi="Times New Roman" w:cs="Times New Roman"/>
          <w:sz w:val="28"/>
          <w:szCs w:val="28"/>
        </w:rPr>
      </w:pPr>
    </w:p>
    <w:p w:rsidR="00E02D08" w:rsidRPr="00ED369F" w:rsidRDefault="00E02D08" w:rsidP="00E02D08">
      <w:pPr>
        <w:rPr>
          <w:rFonts w:ascii="Times New Roman" w:hAnsi="Times New Roman" w:cs="Times New Roman"/>
          <w:sz w:val="28"/>
          <w:szCs w:val="28"/>
        </w:rPr>
      </w:pPr>
    </w:p>
    <w:p w:rsidR="00E02D08" w:rsidRPr="00ED369F" w:rsidRDefault="00E02D08" w:rsidP="00E02D08">
      <w:pPr>
        <w:rPr>
          <w:rFonts w:ascii="Times New Roman" w:hAnsi="Times New Roman" w:cs="Times New Roman"/>
          <w:sz w:val="28"/>
          <w:szCs w:val="28"/>
        </w:rPr>
      </w:pPr>
    </w:p>
    <w:p w:rsidR="00E02D08" w:rsidRPr="00ED369F" w:rsidRDefault="00E02D08" w:rsidP="00E02D08">
      <w:pPr>
        <w:rPr>
          <w:rFonts w:ascii="Times New Roman" w:hAnsi="Times New Roman" w:cs="Times New Roman"/>
          <w:sz w:val="28"/>
          <w:szCs w:val="28"/>
        </w:rPr>
      </w:pPr>
    </w:p>
    <w:p w:rsidR="00E02D08" w:rsidRPr="00ED369F" w:rsidRDefault="00E02D08" w:rsidP="00E02D08">
      <w:pPr>
        <w:rPr>
          <w:rFonts w:ascii="Times New Roman" w:hAnsi="Times New Roman" w:cs="Times New Roman"/>
          <w:sz w:val="28"/>
          <w:szCs w:val="28"/>
        </w:rPr>
      </w:pPr>
    </w:p>
    <w:p w:rsidR="00E02D08" w:rsidRPr="00ED369F" w:rsidRDefault="00E02D08" w:rsidP="00E02D08">
      <w:pPr>
        <w:rPr>
          <w:rFonts w:ascii="Times New Roman" w:hAnsi="Times New Roman" w:cs="Times New Roman"/>
          <w:sz w:val="28"/>
          <w:szCs w:val="28"/>
        </w:rPr>
      </w:pPr>
    </w:p>
    <w:p w:rsidR="00921CE6" w:rsidRPr="00ED369F" w:rsidRDefault="00921CE6" w:rsidP="00E02D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79AA" w:rsidRPr="00ED369F" w:rsidRDefault="009579AA" w:rsidP="00E02D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1CE6" w:rsidRPr="00ED369F" w:rsidRDefault="00921CE6" w:rsidP="00E02D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69F" w:rsidRPr="00ED369F" w:rsidRDefault="00ED369F" w:rsidP="00CA3E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369F" w:rsidRPr="00ED369F" w:rsidRDefault="00ED369F" w:rsidP="00CA3E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369F" w:rsidRPr="00ED369F" w:rsidRDefault="00ED369F" w:rsidP="00CA3E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64E4" w:rsidRPr="00ED369F" w:rsidRDefault="00462044" w:rsidP="00CA3E7D">
      <w:pPr>
        <w:jc w:val="center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Курсавка 2025</w:t>
      </w:r>
      <w:r w:rsidR="00921CE6" w:rsidRPr="00ED369F">
        <w:rPr>
          <w:rFonts w:ascii="Times New Roman" w:hAnsi="Times New Roman" w:cs="Times New Roman"/>
          <w:sz w:val="28"/>
          <w:szCs w:val="28"/>
        </w:rPr>
        <w:t>г.</w:t>
      </w:r>
    </w:p>
    <w:p w:rsidR="00CA3E7D" w:rsidRPr="00ED369F" w:rsidRDefault="00E02D08" w:rsidP="00CA3E7D">
      <w:pPr>
        <w:pStyle w:val="4"/>
        <w:spacing w:line="360" w:lineRule="auto"/>
        <w:contextualSpacing/>
        <w:jc w:val="both"/>
        <w:rPr>
          <w:sz w:val="28"/>
        </w:rPr>
      </w:pPr>
      <w:r w:rsidRPr="00ED369F">
        <w:rPr>
          <w:b w:val="0"/>
          <w:sz w:val="28"/>
        </w:rPr>
        <w:lastRenderedPageBreak/>
        <w:t>Разработан в соответствии с рабочей программой учебной дисциплины на основе Федерального государственного образовательного стандарта</w:t>
      </w:r>
      <w:r w:rsidR="00CA3E7D" w:rsidRPr="00ED369F">
        <w:rPr>
          <w:b w:val="0"/>
          <w:sz w:val="28"/>
        </w:rPr>
        <w:t>, предназначен для реализации ППКРС по профессии 43.01.09 Повар, кондитер</w:t>
      </w:r>
    </w:p>
    <w:p w:rsidR="00E02D08" w:rsidRPr="00ED369F" w:rsidRDefault="00E02D08" w:rsidP="00E02D0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Организация-разработчик: ГБ</w:t>
      </w:r>
      <w:r w:rsidR="00720906" w:rsidRPr="00ED369F">
        <w:rPr>
          <w:rFonts w:ascii="Times New Roman" w:hAnsi="Times New Roman" w:cs="Times New Roman"/>
          <w:sz w:val="28"/>
          <w:szCs w:val="28"/>
        </w:rPr>
        <w:t xml:space="preserve">ПОУ </w:t>
      </w:r>
      <w:r w:rsidRPr="00ED369F">
        <w:rPr>
          <w:rFonts w:ascii="Times New Roman" w:hAnsi="Times New Roman" w:cs="Times New Roman"/>
          <w:sz w:val="28"/>
          <w:szCs w:val="28"/>
        </w:rPr>
        <w:t>«Курсавский региональный колледж «Интеграл».</w:t>
      </w:r>
    </w:p>
    <w:p w:rsidR="00CA3E7D" w:rsidRPr="00ED369F" w:rsidRDefault="00E02D08" w:rsidP="00CA3E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ED369F">
        <w:rPr>
          <w:rFonts w:ascii="Times New Roman" w:hAnsi="Times New Roman" w:cs="Times New Roman"/>
          <w:sz w:val="28"/>
          <w:szCs w:val="28"/>
        </w:rPr>
        <w:t>Поделякина</w:t>
      </w:r>
      <w:proofErr w:type="spellEnd"/>
      <w:r w:rsidRPr="00ED369F">
        <w:rPr>
          <w:rFonts w:ascii="Times New Roman" w:hAnsi="Times New Roman" w:cs="Times New Roman"/>
          <w:sz w:val="28"/>
          <w:szCs w:val="28"/>
        </w:rPr>
        <w:t xml:space="preserve"> Г</w:t>
      </w:r>
      <w:r w:rsidR="00ED369F" w:rsidRPr="00ED369F">
        <w:rPr>
          <w:rFonts w:ascii="Times New Roman" w:hAnsi="Times New Roman" w:cs="Times New Roman"/>
          <w:sz w:val="28"/>
          <w:szCs w:val="28"/>
        </w:rPr>
        <w:t xml:space="preserve">алина </w:t>
      </w:r>
      <w:r w:rsidRPr="00ED369F">
        <w:rPr>
          <w:rFonts w:ascii="Times New Roman" w:hAnsi="Times New Roman" w:cs="Times New Roman"/>
          <w:sz w:val="28"/>
          <w:szCs w:val="28"/>
        </w:rPr>
        <w:t>А</w:t>
      </w:r>
      <w:r w:rsidR="00ED369F" w:rsidRPr="00ED369F">
        <w:rPr>
          <w:rFonts w:ascii="Times New Roman" w:hAnsi="Times New Roman" w:cs="Times New Roman"/>
          <w:sz w:val="28"/>
          <w:szCs w:val="28"/>
        </w:rPr>
        <w:t>лексеевна,</w:t>
      </w:r>
      <w:r w:rsidR="00CA3E7D" w:rsidRPr="00ED369F">
        <w:rPr>
          <w:rFonts w:ascii="Times New Roman" w:hAnsi="Times New Roman" w:cs="Times New Roman"/>
          <w:sz w:val="28"/>
          <w:szCs w:val="28"/>
        </w:rPr>
        <w:t xml:space="preserve"> преподаватель ГБПОУ  КРК «Интеграл»</w:t>
      </w:r>
    </w:p>
    <w:p w:rsidR="00E02D08" w:rsidRPr="00ED369F" w:rsidRDefault="00E02D08" w:rsidP="00E02D0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CE6" w:rsidRPr="00ED369F" w:rsidRDefault="00921CE6" w:rsidP="00921CE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CE6" w:rsidRPr="00ED369F" w:rsidRDefault="00ED369F" w:rsidP="00921CE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Рассмотрено</w:t>
      </w:r>
      <w:r w:rsidR="00921CE6" w:rsidRPr="00ED369F">
        <w:rPr>
          <w:rFonts w:ascii="Times New Roman" w:hAnsi="Times New Roman" w:cs="Times New Roman"/>
          <w:sz w:val="28"/>
          <w:szCs w:val="28"/>
        </w:rPr>
        <w:t xml:space="preserve"> и рекомендован</w:t>
      </w:r>
      <w:r w:rsidRPr="00ED369F">
        <w:rPr>
          <w:rFonts w:ascii="Times New Roman" w:hAnsi="Times New Roman" w:cs="Times New Roman"/>
          <w:sz w:val="28"/>
          <w:szCs w:val="28"/>
        </w:rPr>
        <w:t>о</w:t>
      </w:r>
      <w:r w:rsidR="00921CE6" w:rsidRPr="00ED369F">
        <w:rPr>
          <w:rFonts w:ascii="Times New Roman" w:hAnsi="Times New Roman" w:cs="Times New Roman"/>
          <w:sz w:val="28"/>
          <w:szCs w:val="28"/>
        </w:rPr>
        <w:t xml:space="preserve"> к применению на заседании методического Совета  ГБ</w:t>
      </w:r>
      <w:r w:rsidR="00720906" w:rsidRPr="00ED369F">
        <w:rPr>
          <w:rFonts w:ascii="Times New Roman" w:hAnsi="Times New Roman" w:cs="Times New Roman"/>
          <w:sz w:val="28"/>
          <w:szCs w:val="28"/>
        </w:rPr>
        <w:t xml:space="preserve">ПОУ </w:t>
      </w:r>
      <w:r w:rsidR="00921CE6" w:rsidRPr="00ED369F">
        <w:rPr>
          <w:rFonts w:ascii="Times New Roman" w:hAnsi="Times New Roman" w:cs="Times New Roman"/>
          <w:sz w:val="28"/>
          <w:szCs w:val="28"/>
        </w:rPr>
        <w:t xml:space="preserve"> КРК «Интеграл»</w:t>
      </w:r>
    </w:p>
    <w:p w:rsidR="00921CE6" w:rsidRPr="00ED369F" w:rsidRDefault="00921CE6" w:rsidP="00921CE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Протокол №</w:t>
      </w:r>
      <w:r w:rsidR="00CA3E7D" w:rsidRPr="00ED369F">
        <w:rPr>
          <w:rFonts w:ascii="Times New Roman" w:hAnsi="Times New Roman" w:cs="Times New Roman"/>
          <w:sz w:val="28"/>
          <w:szCs w:val="28"/>
        </w:rPr>
        <w:t xml:space="preserve">   6</w:t>
      </w:r>
      <w:r w:rsidRPr="00ED369F">
        <w:rPr>
          <w:rFonts w:ascii="Times New Roman" w:hAnsi="Times New Roman" w:cs="Times New Roman"/>
          <w:sz w:val="28"/>
          <w:szCs w:val="28"/>
        </w:rPr>
        <w:t xml:space="preserve"> от  </w:t>
      </w:r>
      <w:r w:rsidR="00CA3E7D" w:rsidRPr="00ED369F">
        <w:rPr>
          <w:rFonts w:ascii="Times New Roman" w:hAnsi="Times New Roman" w:cs="Times New Roman"/>
          <w:sz w:val="28"/>
          <w:szCs w:val="28"/>
        </w:rPr>
        <w:t xml:space="preserve"> 11</w:t>
      </w:r>
      <w:r w:rsidR="009579AA" w:rsidRPr="00ED369F">
        <w:rPr>
          <w:rFonts w:ascii="Times New Roman" w:hAnsi="Times New Roman" w:cs="Times New Roman"/>
          <w:sz w:val="28"/>
          <w:szCs w:val="28"/>
        </w:rPr>
        <w:t>.</w:t>
      </w:r>
      <w:r w:rsidR="00CA3E7D" w:rsidRPr="00ED369F">
        <w:rPr>
          <w:rFonts w:ascii="Times New Roman" w:hAnsi="Times New Roman" w:cs="Times New Roman"/>
          <w:sz w:val="28"/>
          <w:szCs w:val="28"/>
        </w:rPr>
        <w:t>06.</w:t>
      </w:r>
      <w:r w:rsidR="009579AA" w:rsidRPr="00ED369F">
        <w:rPr>
          <w:rFonts w:ascii="Times New Roman" w:hAnsi="Times New Roman" w:cs="Times New Roman"/>
          <w:sz w:val="28"/>
          <w:szCs w:val="28"/>
        </w:rPr>
        <w:t xml:space="preserve">  </w:t>
      </w:r>
      <w:r w:rsidR="00462044" w:rsidRPr="00ED369F">
        <w:rPr>
          <w:rFonts w:ascii="Times New Roman" w:hAnsi="Times New Roman" w:cs="Times New Roman"/>
          <w:sz w:val="28"/>
          <w:szCs w:val="28"/>
        </w:rPr>
        <w:t>2025</w:t>
      </w:r>
      <w:r w:rsidRPr="00ED369F">
        <w:rPr>
          <w:rFonts w:ascii="Times New Roman" w:hAnsi="Times New Roman" w:cs="Times New Roman"/>
          <w:sz w:val="28"/>
          <w:szCs w:val="28"/>
        </w:rPr>
        <w:t>г.</w:t>
      </w:r>
    </w:p>
    <w:p w:rsidR="00921CE6" w:rsidRPr="00ED369F" w:rsidRDefault="00921CE6" w:rsidP="00921CE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Председатель   </w:t>
      </w:r>
      <w:r w:rsidR="00ED369F" w:rsidRPr="00ED369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5F188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D369F" w:rsidRPr="00ED369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369F">
        <w:rPr>
          <w:rFonts w:ascii="Times New Roman" w:hAnsi="Times New Roman" w:cs="Times New Roman"/>
          <w:sz w:val="28"/>
          <w:szCs w:val="28"/>
        </w:rPr>
        <w:t xml:space="preserve">  </w:t>
      </w:r>
      <w:r w:rsidR="00462044" w:rsidRPr="00ED369F">
        <w:rPr>
          <w:rFonts w:ascii="Times New Roman" w:hAnsi="Times New Roman" w:cs="Times New Roman"/>
          <w:sz w:val="28"/>
          <w:szCs w:val="28"/>
        </w:rPr>
        <w:t>И.А.Колодка</w:t>
      </w:r>
    </w:p>
    <w:p w:rsidR="00921CE6" w:rsidRPr="00ED369F" w:rsidRDefault="00921CE6" w:rsidP="00921CE6">
      <w:pPr>
        <w:pStyle w:val="1"/>
        <w:jc w:val="both"/>
        <w:rPr>
          <w:rFonts w:ascii="Times New Roman" w:hAnsi="Times New Roman" w:cs="Times New Roman"/>
          <w:b w:val="0"/>
          <w:color w:val="auto"/>
        </w:rPr>
      </w:pPr>
    </w:p>
    <w:p w:rsidR="00921CE6" w:rsidRPr="00ED369F" w:rsidRDefault="00921CE6" w:rsidP="00E02D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1CE6" w:rsidRPr="00ED369F" w:rsidRDefault="00921CE6" w:rsidP="00E02D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1CE6" w:rsidRPr="00ED369F" w:rsidRDefault="00921CE6" w:rsidP="00E02D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1CE6" w:rsidRPr="005F1880" w:rsidRDefault="00921CE6" w:rsidP="00E02D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1880" w:rsidRDefault="005F1880" w:rsidP="009579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1880" w:rsidRDefault="005F1880" w:rsidP="009579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1880" w:rsidRDefault="005F1880" w:rsidP="009579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1880" w:rsidRDefault="005F1880" w:rsidP="009579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1880" w:rsidRDefault="005F1880" w:rsidP="009579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1880" w:rsidRDefault="005F1880" w:rsidP="009579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1880" w:rsidRDefault="005F1880" w:rsidP="009579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1880" w:rsidRDefault="005F1880" w:rsidP="009579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1880" w:rsidRDefault="005F1880" w:rsidP="009579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79AA" w:rsidRPr="005F1880" w:rsidRDefault="009579AA" w:rsidP="009579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1880">
        <w:rPr>
          <w:rFonts w:ascii="Times New Roman" w:hAnsi="Times New Roman" w:cs="Times New Roman"/>
          <w:sz w:val="24"/>
          <w:szCs w:val="24"/>
        </w:rPr>
        <w:t>357070 Ставропольский край,</w:t>
      </w:r>
    </w:p>
    <w:p w:rsidR="009579AA" w:rsidRPr="005F1880" w:rsidRDefault="009579AA" w:rsidP="009579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1880">
        <w:rPr>
          <w:rFonts w:ascii="Times New Roman" w:hAnsi="Times New Roman" w:cs="Times New Roman"/>
          <w:sz w:val="24"/>
          <w:szCs w:val="24"/>
        </w:rPr>
        <w:t>Андроповский район,</w:t>
      </w:r>
    </w:p>
    <w:p w:rsidR="009579AA" w:rsidRPr="005F1880" w:rsidRDefault="009579AA" w:rsidP="009579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188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F188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F1880">
        <w:rPr>
          <w:rFonts w:ascii="Times New Roman" w:hAnsi="Times New Roman" w:cs="Times New Roman"/>
          <w:sz w:val="24"/>
          <w:szCs w:val="24"/>
        </w:rPr>
        <w:t>урсавка, ул. Титова, 15</w:t>
      </w:r>
    </w:p>
    <w:p w:rsidR="009579AA" w:rsidRPr="005F1880" w:rsidRDefault="009579AA" w:rsidP="009579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1880">
        <w:rPr>
          <w:rFonts w:ascii="Times New Roman" w:hAnsi="Times New Roman" w:cs="Times New Roman"/>
          <w:sz w:val="24"/>
          <w:szCs w:val="24"/>
        </w:rPr>
        <w:t>тел.: 8(86556)6-39-82, 6-39-83</w:t>
      </w:r>
    </w:p>
    <w:p w:rsidR="009579AA" w:rsidRPr="005F1880" w:rsidRDefault="009579AA" w:rsidP="009579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1880">
        <w:rPr>
          <w:rFonts w:ascii="Times New Roman" w:hAnsi="Times New Roman" w:cs="Times New Roman"/>
          <w:sz w:val="24"/>
          <w:szCs w:val="24"/>
        </w:rPr>
        <w:t>факс:6-39-79</w:t>
      </w:r>
    </w:p>
    <w:p w:rsidR="005F1880" w:rsidRDefault="005F1880" w:rsidP="005F1880">
      <w:pPr>
        <w:spacing w:after="0"/>
        <w:rPr>
          <w:rStyle w:val="af0"/>
          <w:rFonts w:ascii="Times New Roman" w:hAnsi="Times New Roman" w:cs="Times New Roman"/>
          <w:sz w:val="24"/>
          <w:szCs w:val="24"/>
        </w:rPr>
      </w:pPr>
      <w:hyperlink r:id="rId7" w:history="1">
        <w:r w:rsidR="009579AA" w:rsidRPr="005F1880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kurs</w:t>
        </w:r>
        <w:r w:rsidR="009579AA" w:rsidRPr="005F1880">
          <w:rPr>
            <w:rStyle w:val="af0"/>
            <w:rFonts w:ascii="Times New Roman" w:hAnsi="Times New Roman" w:cs="Times New Roman"/>
            <w:sz w:val="24"/>
            <w:szCs w:val="24"/>
          </w:rPr>
          <w:t>_</w:t>
        </w:r>
        <w:r w:rsidR="009579AA" w:rsidRPr="005F1880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integrall</w:t>
        </w:r>
        <w:r w:rsidR="009579AA" w:rsidRPr="005F1880">
          <w:rPr>
            <w:rStyle w:val="af0"/>
            <w:rFonts w:ascii="Times New Roman" w:hAnsi="Times New Roman" w:cs="Times New Roman"/>
            <w:sz w:val="24"/>
            <w:szCs w:val="24"/>
          </w:rPr>
          <w:t>@</w:t>
        </w:r>
        <w:r w:rsidR="009579AA" w:rsidRPr="005F1880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9579AA" w:rsidRPr="005F1880">
          <w:rPr>
            <w:rStyle w:val="af0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579AA" w:rsidRPr="005F1880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E02D08" w:rsidRPr="005F1880" w:rsidRDefault="00E02D08" w:rsidP="005F188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E02D08" w:rsidRPr="00ED369F" w:rsidRDefault="00E02D08" w:rsidP="005F188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</w:p>
    <w:p w:rsidR="00E02D08" w:rsidRPr="00ED369F" w:rsidRDefault="00E02D08" w:rsidP="005F188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t>по дисциплине  «Организация  обслуживания</w:t>
      </w:r>
      <w:r w:rsidR="00CA3E7D" w:rsidRPr="00ED369F">
        <w:rPr>
          <w:rFonts w:ascii="Times New Roman" w:hAnsi="Times New Roman" w:cs="Times New Roman"/>
          <w:b/>
          <w:sz w:val="28"/>
          <w:szCs w:val="28"/>
        </w:rPr>
        <w:t xml:space="preserve"> в ресторане</w:t>
      </w:r>
      <w:r w:rsidRPr="00ED369F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032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851"/>
        <w:gridCol w:w="5103"/>
        <w:gridCol w:w="1483"/>
        <w:gridCol w:w="2888"/>
      </w:tblGrid>
      <w:tr w:rsidR="00E02D08" w:rsidRPr="00ED369F" w:rsidTr="00ED36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D08" w:rsidRPr="00ED369F" w:rsidRDefault="00E02D08" w:rsidP="00462044">
            <w:pPr>
              <w:rPr>
                <w:b/>
                <w:sz w:val="28"/>
                <w:szCs w:val="28"/>
                <w:lang w:eastAsia="en-US"/>
              </w:rPr>
            </w:pPr>
            <w:r w:rsidRPr="00ED369F">
              <w:rPr>
                <w:sz w:val="28"/>
                <w:szCs w:val="28"/>
              </w:rPr>
              <w:t xml:space="preserve">№ </w:t>
            </w:r>
            <w:proofErr w:type="gramStart"/>
            <w:r w:rsidRPr="00ED369F">
              <w:rPr>
                <w:sz w:val="28"/>
                <w:szCs w:val="28"/>
              </w:rPr>
              <w:t>п</w:t>
            </w:r>
            <w:proofErr w:type="gramEnd"/>
            <w:r w:rsidRPr="00ED369F">
              <w:rPr>
                <w:sz w:val="28"/>
                <w:szCs w:val="28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D08" w:rsidRPr="00ED369F" w:rsidRDefault="00E02D08" w:rsidP="00462044">
            <w:pPr>
              <w:rPr>
                <w:b/>
                <w:sz w:val="28"/>
                <w:szCs w:val="28"/>
                <w:lang w:val="en-US" w:eastAsia="en-US"/>
              </w:rPr>
            </w:pPr>
            <w:r w:rsidRPr="00ED369F">
              <w:rPr>
                <w:sz w:val="28"/>
                <w:szCs w:val="28"/>
              </w:rPr>
              <w:t>Контролируемые разделы (темы) дисциплины</w:t>
            </w:r>
            <w:r w:rsidRPr="00ED369F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D08" w:rsidRPr="00ED369F" w:rsidRDefault="00E02D08" w:rsidP="00462044">
            <w:pPr>
              <w:rPr>
                <w:b/>
                <w:sz w:val="28"/>
                <w:szCs w:val="28"/>
                <w:lang w:eastAsia="en-US"/>
              </w:rPr>
            </w:pPr>
            <w:r w:rsidRPr="00ED369F">
              <w:rPr>
                <w:sz w:val="28"/>
                <w:szCs w:val="28"/>
              </w:rPr>
              <w:t>Код контролируемой компетенции (или ее части)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D08" w:rsidRPr="00ED369F" w:rsidRDefault="00E02D08" w:rsidP="00462044">
            <w:pPr>
              <w:rPr>
                <w:b/>
                <w:sz w:val="28"/>
                <w:szCs w:val="28"/>
                <w:lang w:eastAsia="en-US"/>
              </w:rPr>
            </w:pPr>
            <w:r w:rsidRPr="00ED369F">
              <w:rPr>
                <w:sz w:val="28"/>
                <w:szCs w:val="28"/>
              </w:rPr>
              <w:t xml:space="preserve">Наименование </w:t>
            </w:r>
          </w:p>
          <w:p w:rsidR="00E02D08" w:rsidRPr="00ED369F" w:rsidRDefault="00E02D08" w:rsidP="00462044">
            <w:pPr>
              <w:rPr>
                <w:b/>
                <w:sz w:val="28"/>
                <w:szCs w:val="28"/>
                <w:lang w:eastAsia="en-US"/>
              </w:rPr>
            </w:pPr>
            <w:r w:rsidRPr="00ED369F">
              <w:rPr>
                <w:sz w:val="28"/>
                <w:szCs w:val="28"/>
              </w:rPr>
              <w:t xml:space="preserve">оценочного средства </w:t>
            </w:r>
          </w:p>
        </w:tc>
      </w:tr>
      <w:tr w:rsidR="00E02D08" w:rsidRPr="00ED369F" w:rsidTr="00ED369F">
        <w:trPr>
          <w:trHeight w:val="8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8" w:rsidRPr="00ED369F" w:rsidRDefault="00E02D08" w:rsidP="00462044">
            <w:pPr>
              <w:rPr>
                <w:b/>
                <w:sz w:val="28"/>
                <w:szCs w:val="28"/>
                <w:lang w:eastAsia="en-US"/>
              </w:rPr>
            </w:pPr>
            <w:r w:rsidRPr="00ED369F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D08" w:rsidRPr="00ED369F" w:rsidRDefault="00B51D78" w:rsidP="00462044">
            <w:pPr>
              <w:rPr>
                <w:rStyle w:val="38"/>
                <w:b w:val="0"/>
                <w:bCs w:val="0"/>
                <w:i w:val="0"/>
                <w:iCs w:val="0"/>
                <w:sz w:val="28"/>
                <w:szCs w:val="28"/>
                <w:u w:val="none"/>
              </w:rPr>
            </w:pPr>
            <w:r w:rsidRPr="00ED369F">
              <w:rPr>
                <w:sz w:val="28"/>
                <w:szCs w:val="28"/>
              </w:rPr>
              <w:t>Тема 1.</w:t>
            </w:r>
            <w:r w:rsidRPr="00ED369F">
              <w:rPr>
                <w:rStyle w:val="38"/>
                <w:b w:val="0"/>
                <w:bCs w:val="0"/>
                <w:i w:val="0"/>
                <w:iCs w:val="0"/>
                <w:sz w:val="28"/>
                <w:szCs w:val="28"/>
                <w:u w:val="none"/>
              </w:rPr>
              <w:t>Общая характеристика процессов обслуживания</w:t>
            </w:r>
          </w:p>
          <w:p w:rsidR="00E864E4" w:rsidRPr="00ED369F" w:rsidRDefault="00B51D78" w:rsidP="00E864E4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8"/>
                <w:szCs w:val="28"/>
              </w:rPr>
            </w:pPr>
            <w:r w:rsidRPr="00ED369F">
              <w:rPr>
                <w:bCs/>
                <w:sz w:val="28"/>
                <w:szCs w:val="28"/>
              </w:rPr>
              <w:t>Тема 2.</w:t>
            </w:r>
            <w:r w:rsidR="00E864E4" w:rsidRPr="00ED369F">
              <w:rPr>
                <w:bCs/>
                <w:sz w:val="28"/>
                <w:szCs w:val="28"/>
              </w:rPr>
              <w:t xml:space="preserve">Характеристика </w:t>
            </w:r>
          </w:p>
          <w:p w:rsidR="00B51D78" w:rsidRPr="00ED369F" w:rsidRDefault="00E864E4" w:rsidP="00E864E4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37"/>
                <w:b w:val="0"/>
                <w:bCs w:val="0"/>
                <w:i w:val="0"/>
                <w:iCs w:val="0"/>
                <w:sz w:val="28"/>
                <w:szCs w:val="28"/>
                <w:u w:val="none"/>
              </w:rPr>
            </w:pPr>
            <w:r w:rsidRPr="00ED369F">
              <w:rPr>
                <w:bCs/>
                <w:sz w:val="28"/>
                <w:szCs w:val="28"/>
              </w:rPr>
              <w:t>торговых помещений</w:t>
            </w:r>
          </w:p>
          <w:p w:rsidR="00E864E4" w:rsidRPr="00ED369F" w:rsidRDefault="00E864E4" w:rsidP="00E864E4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8"/>
                <w:szCs w:val="28"/>
              </w:rPr>
            </w:pPr>
            <w:r w:rsidRPr="00ED369F">
              <w:rPr>
                <w:bCs/>
                <w:sz w:val="28"/>
                <w:szCs w:val="28"/>
              </w:rPr>
              <w:t xml:space="preserve">Тема 3. Столовые посуда, </w:t>
            </w:r>
          </w:p>
          <w:p w:rsidR="00E864E4" w:rsidRPr="00ED369F" w:rsidRDefault="00E864E4" w:rsidP="00E864E4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8"/>
                <w:szCs w:val="28"/>
              </w:rPr>
            </w:pPr>
            <w:r w:rsidRPr="00ED369F">
              <w:rPr>
                <w:bCs/>
                <w:sz w:val="28"/>
                <w:szCs w:val="28"/>
              </w:rPr>
              <w:t>приборы, белье</w:t>
            </w:r>
          </w:p>
          <w:p w:rsidR="00AB1525" w:rsidRPr="00ED369F" w:rsidRDefault="00AB1525" w:rsidP="00AB1525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8"/>
                <w:szCs w:val="28"/>
              </w:rPr>
            </w:pPr>
            <w:r w:rsidRPr="00ED369F">
              <w:rPr>
                <w:bCs/>
                <w:sz w:val="28"/>
                <w:szCs w:val="28"/>
              </w:rPr>
              <w:t>Тема 4.</w:t>
            </w:r>
            <w:proofErr w:type="gramStart"/>
            <w:r w:rsidRPr="00ED369F">
              <w:rPr>
                <w:bCs/>
                <w:sz w:val="28"/>
                <w:szCs w:val="28"/>
              </w:rPr>
              <w:t>Информационное</w:t>
            </w:r>
            <w:proofErr w:type="gramEnd"/>
            <w:r w:rsidRPr="00ED369F">
              <w:rPr>
                <w:bCs/>
                <w:sz w:val="28"/>
                <w:szCs w:val="28"/>
              </w:rPr>
              <w:t xml:space="preserve"> </w:t>
            </w:r>
          </w:p>
          <w:p w:rsidR="00AB1525" w:rsidRPr="00ED369F" w:rsidRDefault="00AB1525" w:rsidP="00E864E4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8"/>
                <w:szCs w:val="28"/>
              </w:rPr>
            </w:pPr>
            <w:r w:rsidRPr="00ED369F">
              <w:rPr>
                <w:bCs/>
                <w:sz w:val="28"/>
                <w:szCs w:val="28"/>
              </w:rPr>
              <w:t>обеспечение процесса обслуживания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D08" w:rsidRPr="00ED369F" w:rsidRDefault="00E02D08" w:rsidP="00462044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D08" w:rsidRPr="00ED369F" w:rsidRDefault="003240B6" w:rsidP="00462044">
            <w:pPr>
              <w:rPr>
                <w:b/>
                <w:sz w:val="28"/>
                <w:szCs w:val="28"/>
                <w:lang w:eastAsia="en-US"/>
              </w:rPr>
            </w:pPr>
            <w:r w:rsidRPr="00ED369F">
              <w:rPr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E02D08" w:rsidRPr="00ED369F" w:rsidTr="00ED369F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8" w:rsidRPr="00ED369F" w:rsidRDefault="00E02D08" w:rsidP="00462044">
            <w:pPr>
              <w:rPr>
                <w:b/>
                <w:sz w:val="28"/>
                <w:szCs w:val="28"/>
                <w:lang w:eastAsia="en-US"/>
              </w:rPr>
            </w:pPr>
            <w:r w:rsidRPr="00ED369F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525" w:rsidRPr="00ED369F" w:rsidRDefault="00AB1525" w:rsidP="00AB1525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35"/>
                <w:bCs/>
                <w:sz w:val="28"/>
                <w:szCs w:val="28"/>
                <w:u w:val="none"/>
                <w:shd w:val="clear" w:color="auto" w:fill="auto"/>
              </w:rPr>
            </w:pPr>
            <w:r w:rsidRPr="00ED369F">
              <w:rPr>
                <w:bCs/>
                <w:sz w:val="28"/>
                <w:szCs w:val="28"/>
              </w:rPr>
              <w:t>Тема 5</w:t>
            </w:r>
            <w:r w:rsidR="00B51D78" w:rsidRPr="00ED369F">
              <w:rPr>
                <w:sz w:val="28"/>
                <w:szCs w:val="28"/>
              </w:rPr>
              <w:t>.</w:t>
            </w:r>
            <w:bookmarkStart w:id="0" w:name="bookmark76"/>
            <w:r w:rsidRPr="00ED369F">
              <w:rPr>
                <w:bCs/>
                <w:sz w:val="28"/>
                <w:szCs w:val="28"/>
              </w:rPr>
              <w:t xml:space="preserve"> Этапы организации обслуживания</w:t>
            </w:r>
            <w:bookmarkEnd w:id="0"/>
          </w:p>
          <w:p w:rsidR="00AB1525" w:rsidRPr="00ED369F" w:rsidRDefault="00B51D78" w:rsidP="00AB1525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8"/>
                <w:szCs w:val="28"/>
              </w:rPr>
            </w:pPr>
            <w:r w:rsidRPr="00ED369F">
              <w:rPr>
                <w:bCs/>
                <w:sz w:val="28"/>
                <w:szCs w:val="28"/>
              </w:rPr>
              <w:t>Т</w:t>
            </w:r>
            <w:r w:rsidR="00AB1525" w:rsidRPr="00ED369F">
              <w:rPr>
                <w:sz w:val="28"/>
                <w:szCs w:val="28"/>
              </w:rPr>
              <w:t>ема 6</w:t>
            </w:r>
            <w:r w:rsidRPr="00ED369F">
              <w:rPr>
                <w:bCs/>
                <w:sz w:val="28"/>
                <w:szCs w:val="28"/>
              </w:rPr>
              <w:t>.</w:t>
            </w:r>
            <w:r w:rsidR="00AB1525" w:rsidRPr="00ED369F">
              <w:rPr>
                <w:bCs/>
                <w:sz w:val="28"/>
                <w:szCs w:val="28"/>
              </w:rPr>
              <w:t xml:space="preserve"> Обслуживание </w:t>
            </w:r>
          </w:p>
          <w:p w:rsidR="00B51D78" w:rsidRPr="00ED369F" w:rsidRDefault="00AB1525" w:rsidP="00AB1525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8"/>
                <w:szCs w:val="28"/>
              </w:rPr>
            </w:pPr>
            <w:r w:rsidRPr="00ED369F">
              <w:rPr>
                <w:bCs/>
                <w:sz w:val="28"/>
                <w:szCs w:val="28"/>
              </w:rPr>
              <w:t>потребителей в ресторанах</w:t>
            </w:r>
          </w:p>
          <w:p w:rsidR="00AB1525" w:rsidRPr="00ED369F" w:rsidRDefault="00AB1525" w:rsidP="00AB1525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8"/>
                <w:szCs w:val="28"/>
              </w:rPr>
            </w:pPr>
            <w:r w:rsidRPr="00ED369F">
              <w:rPr>
                <w:bCs/>
                <w:sz w:val="28"/>
                <w:szCs w:val="28"/>
              </w:rPr>
              <w:t>Тема 7. Методы подачи блюд в ресторане</w:t>
            </w:r>
          </w:p>
          <w:p w:rsidR="00AB1525" w:rsidRPr="00ED369F" w:rsidRDefault="00AB1525" w:rsidP="00AB1525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8"/>
                <w:szCs w:val="28"/>
              </w:rPr>
            </w:pPr>
            <w:r w:rsidRPr="00ED369F">
              <w:rPr>
                <w:bCs/>
                <w:sz w:val="28"/>
                <w:szCs w:val="28"/>
              </w:rPr>
              <w:t>Тема 8. Последовательность и правила подачи блюд,  напитков и кондитерских изделий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D08" w:rsidRPr="00ED369F" w:rsidRDefault="00E02D08" w:rsidP="00462044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8" w:rsidRPr="00ED369F" w:rsidRDefault="00E02D08" w:rsidP="00462044">
            <w:pPr>
              <w:rPr>
                <w:b/>
                <w:sz w:val="28"/>
                <w:szCs w:val="28"/>
                <w:lang w:eastAsia="en-US"/>
              </w:rPr>
            </w:pPr>
            <w:r w:rsidRPr="00ED369F">
              <w:rPr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E02D08" w:rsidRPr="00ED369F" w:rsidTr="00ED369F">
        <w:trPr>
          <w:trHeight w:val="1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8" w:rsidRPr="00ED369F" w:rsidRDefault="00E02D08" w:rsidP="00462044">
            <w:pPr>
              <w:rPr>
                <w:b/>
                <w:sz w:val="28"/>
                <w:szCs w:val="28"/>
                <w:lang w:eastAsia="en-US"/>
              </w:rPr>
            </w:pPr>
            <w:r w:rsidRPr="00ED369F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D08" w:rsidRPr="00ED369F" w:rsidRDefault="00AB1525" w:rsidP="00B51D78">
            <w:pPr>
              <w:pStyle w:val="4"/>
              <w:jc w:val="left"/>
              <w:outlineLvl w:val="3"/>
              <w:rPr>
                <w:rStyle w:val="30"/>
                <w:b w:val="0"/>
                <w:bCs w:val="0"/>
                <w:iCs/>
                <w:sz w:val="28"/>
                <w:szCs w:val="28"/>
                <w:u w:val="none"/>
              </w:rPr>
            </w:pPr>
            <w:r w:rsidRPr="00ED369F">
              <w:rPr>
                <w:b w:val="0"/>
                <w:bCs w:val="0"/>
                <w:sz w:val="28"/>
              </w:rPr>
              <w:t>Тема 9</w:t>
            </w:r>
            <w:r w:rsidR="00B51D78" w:rsidRPr="00ED369F">
              <w:rPr>
                <w:b w:val="0"/>
                <w:bCs w:val="0"/>
                <w:sz w:val="28"/>
              </w:rPr>
              <w:t xml:space="preserve">. </w:t>
            </w:r>
            <w:r w:rsidR="00B51D78" w:rsidRPr="00ED369F">
              <w:rPr>
                <w:rStyle w:val="30"/>
                <w:b w:val="0"/>
                <w:bCs w:val="0"/>
                <w:iCs/>
                <w:sz w:val="28"/>
                <w:szCs w:val="28"/>
                <w:u w:val="none"/>
              </w:rPr>
              <w:t>Обслуживание банкетов и приемов</w:t>
            </w:r>
          </w:p>
          <w:p w:rsidR="00C71378" w:rsidRPr="00ED369F" w:rsidRDefault="00C71378" w:rsidP="00C71378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8"/>
                <w:szCs w:val="28"/>
              </w:rPr>
            </w:pPr>
            <w:r w:rsidRPr="00ED369F">
              <w:rPr>
                <w:bCs/>
                <w:sz w:val="28"/>
                <w:szCs w:val="28"/>
              </w:rPr>
              <w:t xml:space="preserve">Тема </w:t>
            </w:r>
            <w:r w:rsidRPr="00ED369F">
              <w:rPr>
                <w:sz w:val="28"/>
                <w:szCs w:val="28"/>
              </w:rPr>
              <w:t>12</w:t>
            </w:r>
            <w:r w:rsidRPr="00ED369F">
              <w:rPr>
                <w:b/>
                <w:sz w:val="28"/>
                <w:szCs w:val="28"/>
              </w:rPr>
              <w:t>.</w:t>
            </w:r>
            <w:r w:rsidRPr="00ED369F">
              <w:rPr>
                <w:bCs/>
                <w:sz w:val="28"/>
                <w:szCs w:val="28"/>
              </w:rPr>
              <w:t xml:space="preserve">Услуги по организации </w:t>
            </w:r>
          </w:p>
          <w:p w:rsidR="00C71378" w:rsidRPr="00ED369F" w:rsidRDefault="00C71378" w:rsidP="00C71378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8"/>
                <w:szCs w:val="28"/>
              </w:rPr>
            </w:pPr>
            <w:r w:rsidRPr="00ED369F">
              <w:rPr>
                <w:bCs/>
                <w:sz w:val="28"/>
                <w:szCs w:val="28"/>
              </w:rPr>
              <w:t xml:space="preserve">обслуживания </w:t>
            </w:r>
            <w:proofErr w:type="gramStart"/>
            <w:r w:rsidRPr="00ED369F">
              <w:rPr>
                <w:bCs/>
                <w:sz w:val="28"/>
                <w:szCs w:val="28"/>
              </w:rPr>
              <w:t>иностранных</w:t>
            </w:r>
            <w:proofErr w:type="gramEnd"/>
          </w:p>
          <w:p w:rsidR="00B51D78" w:rsidRPr="00ED369F" w:rsidRDefault="00C71378" w:rsidP="00C71378">
            <w:pPr>
              <w:pStyle w:val="31"/>
              <w:keepNext/>
              <w:keepLines/>
              <w:shd w:val="clear" w:color="auto" w:fill="auto"/>
              <w:spacing w:after="0" w:line="240" w:lineRule="auto"/>
              <w:jc w:val="both"/>
              <w:rPr>
                <w:b w:val="0"/>
                <w:i w:val="0"/>
                <w:sz w:val="28"/>
                <w:szCs w:val="28"/>
              </w:rPr>
            </w:pPr>
            <w:r w:rsidRPr="00ED369F">
              <w:rPr>
                <w:b w:val="0"/>
                <w:i w:val="0"/>
                <w:sz w:val="28"/>
                <w:szCs w:val="28"/>
              </w:rPr>
              <w:t>туристов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D08" w:rsidRPr="00ED369F" w:rsidRDefault="00E02D08" w:rsidP="00462044">
            <w:pPr>
              <w:pStyle w:val="4"/>
              <w:jc w:val="left"/>
              <w:outlineLvl w:val="3"/>
              <w:rPr>
                <w:b w:val="0"/>
                <w:sz w:val="28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8" w:rsidRPr="00ED369F" w:rsidRDefault="00E02D08" w:rsidP="00462044">
            <w:pPr>
              <w:rPr>
                <w:b/>
                <w:sz w:val="28"/>
                <w:szCs w:val="28"/>
                <w:lang w:eastAsia="en-US"/>
              </w:rPr>
            </w:pPr>
          </w:p>
          <w:p w:rsidR="00E02D08" w:rsidRPr="00ED369F" w:rsidRDefault="00E02D08" w:rsidP="00462044">
            <w:pPr>
              <w:rPr>
                <w:sz w:val="28"/>
                <w:szCs w:val="28"/>
                <w:lang w:eastAsia="en-US"/>
              </w:rPr>
            </w:pPr>
            <w:r w:rsidRPr="00ED369F">
              <w:rPr>
                <w:sz w:val="28"/>
                <w:szCs w:val="28"/>
                <w:lang w:eastAsia="en-US"/>
              </w:rPr>
              <w:t xml:space="preserve">  Зачет</w:t>
            </w:r>
          </w:p>
          <w:p w:rsidR="00F634BD" w:rsidRPr="00ED369F" w:rsidRDefault="00F634BD" w:rsidP="00462044">
            <w:pPr>
              <w:rPr>
                <w:sz w:val="28"/>
                <w:szCs w:val="28"/>
                <w:lang w:eastAsia="en-US"/>
              </w:rPr>
            </w:pPr>
          </w:p>
          <w:p w:rsidR="00F634BD" w:rsidRPr="00ED369F" w:rsidRDefault="00F634BD" w:rsidP="00462044">
            <w:pPr>
              <w:rPr>
                <w:b/>
                <w:sz w:val="28"/>
                <w:szCs w:val="28"/>
                <w:lang w:eastAsia="en-US"/>
              </w:rPr>
            </w:pPr>
            <w:r w:rsidRPr="00ED369F">
              <w:rPr>
                <w:sz w:val="28"/>
                <w:szCs w:val="28"/>
                <w:lang w:eastAsia="en-US"/>
              </w:rPr>
              <w:t>Доклады, презентации</w:t>
            </w:r>
          </w:p>
        </w:tc>
      </w:tr>
      <w:tr w:rsidR="00E02D08" w:rsidRPr="00ED369F" w:rsidTr="00ED369F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8" w:rsidRPr="00ED369F" w:rsidRDefault="00E02D08" w:rsidP="00462044">
            <w:pPr>
              <w:rPr>
                <w:b/>
                <w:sz w:val="28"/>
                <w:szCs w:val="28"/>
                <w:lang w:eastAsia="en-US"/>
              </w:rPr>
            </w:pPr>
            <w:r w:rsidRPr="00ED369F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62F" w:rsidRPr="00ED369F" w:rsidRDefault="00C71378" w:rsidP="00883EBA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8"/>
                <w:szCs w:val="28"/>
              </w:rPr>
            </w:pPr>
            <w:r w:rsidRPr="00ED369F">
              <w:rPr>
                <w:bCs/>
                <w:sz w:val="28"/>
                <w:szCs w:val="28"/>
              </w:rPr>
              <w:t>Тема 10</w:t>
            </w:r>
            <w:r w:rsidRPr="00ED369F">
              <w:rPr>
                <w:sz w:val="28"/>
                <w:szCs w:val="28"/>
              </w:rPr>
              <w:t>. Специальные виды услуг, их классификация</w:t>
            </w:r>
          </w:p>
          <w:p w:rsidR="00883EBA" w:rsidRPr="00ED369F" w:rsidRDefault="00AB1525" w:rsidP="00883EBA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8"/>
                <w:szCs w:val="28"/>
              </w:rPr>
            </w:pPr>
            <w:r w:rsidRPr="00ED369F">
              <w:rPr>
                <w:bCs/>
                <w:sz w:val="28"/>
                <w:szCs w:val="28"/>
              </w:rPr>
              <w:t xml:space="preserve">Тема </w:t>
            </w:r>
            <w:r w:rsidRPr="00ED369F">
              <w:rPr>
                <w:sz w:val="28"/>
                <w:szCs w:val="28"/>
              </w:rPr>
              <w:t>11.</w:t>
            </w:r>
            <w:r w:rsidRPr="00ED369F">
              <w:rPr>
                <w:bCs/>
                <w:sz w:val="28"/>
                <w:szCs w:val="28"/>
              </w:rPr>
              <w:t>Современные</w:t>
            </w:r>
            <w:r w:rsidR="00883EBA" w:rsidRPr="00ED369F">
              <w:rPr>
                <w:bCs/>
                <w:sz w:val="28"/>
                <w:szCs w:val="28"/>
              </w:rPr>
              <w:t xml:space="preserve">формы </w:t>
            </w:r>
            <w:r w:rsidRPr="00ED369F">
              <w:rPr>
                <w:bCs/>
                <w:sz w:val="28"/>
                <w:szCs w:val="28"/>
              </w:rPr>
              <w:t>обслуживания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D08" w:rsidRPr="00ED369F" w:rsidRDefault="00E02D08" w:rsidP="00462044">
            <w:pPr>
              <w:pStyle w:val="4"/>
              <w:jc w:val="left"/>
              <w:outlineLvl w:val="3"/>
              <w:rPr>
                <w:b w:val="0"/>
                <w:sz w:val="28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8" w:rsidRPr="00ED369F" w:rsidRDefault="00E02D08" w:rsidP="00462044">
            <w:pPr>
              <w:rPr>
                <w:b/>
                <w:sz w:val="28"/>
                <w:szCs w:val="28"/>
                <w:lang w:eastAsia="en-US"/>
              </w:rPr>
            </w:pPr>
          </w:p>
          <w:p w:rsidR="00E02D08" w:rsidRPr="00ED369F" w:rsidRDefault="00E02D08" w:rsidP="00462044">
            <w:pPr>
              <w:rPr>
                <w:sz w:val="28"/>
                <w:szCs w:val="28"/>
                <w:lang w:eastAsia="en-US"/>
              </w:rPr>
            </w:pPr>
            <w:r w:rsidRPr="00ED369F">
              <w:rPr>
                <w:sz w:val="28"/>
                <w:szCs w:val="28"/>
                <w:lang w:eastAsia="en-US"/>
              </w:rPr>
              <w:t>Контрольная работа</w:t>
            </w:r>
          </w:p>
          <w:p w:rsidR="00C83298" w:rsidRPr="00ED369F" w:rsidRDefault="00C83298" w:rsidP="00462044">
            <w:pPr>
              <w:rPr>
                <w:b/>
                <w:sz w:val="28"/>
                <w:szCs w:val="28"/>
                <w:lang w:eastAsia="en-US"/>
              </w:rPr>
            </w:pPr>
            <w:r w:rsidRPr="00ED369F">
              <w:rPr>
                <w:sz w:val="28"/>
                <w:szCs w:val="28"/>
                <w:lang w:eastAsia="en-US"/>
              </w:rPr>
              <w:t>Тестовый контроль</w:t>
            </w:r>
          </w:p>
        </w:tc>
      </w:tr>
      <w:tr w:rsidR="00E02D08" w:rsidRPr="00ED369F" w:rsidTr="00ED369F">
        <w:trPr>
          <w:trHeight w:val="8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8" w:rsidRPr="00ED369F" w:rsidRDefault="00E02D08" w:rsidP="00462044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D08" w:rsidRPr="00ED369F" w:rsidRDefault="00E02D08" w:rsidP="00CC662F">
            <w:pPr>
              <w:pStyle w:val="4"/>
              <w:jc w:val="left"/>
              <w:outlineLvl w:val="3"/>
              <w:rPr>
                <w:b w:val="0"/>
                <w:sz w:val="28"/>
              </w:rPr>
            </w:pPr>
            <w:r w:rsidRPr="00ED369F">
              <w:rPr>
                <w:b w:val="0"/>
                <w:sz w:val="28"/>
              </w:rPr>
              <w:t>В целом по дисциплине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D08" w:rsidRPr="00ED369F" w:rsidRDefault="00E02D08" w:rsidP="00462044">
            <w:pPr>
              <w:pStyle w:val="4"/>
              <w:outlineLvl w:val="3"/>
              <w:rPr>
                <w:b w:val="0"/>
                <w:sz w:val="28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8" w:rsidRPr="00ED369F" w:rsidRDefault="00E02D08" w:rsidP="00462044">
            <w:pPr>
              <w:rPr>
                <w:b/>
                <w:sz w:val="28"/>
                <w:szCs w:val="28"/>
                <w:lang w:eastAsia="en-US"/>
              </w:rPr>
            </w:pPr>
            <w:r w:rsidRPr="00ED369F">
              <w:rPr>
                <w:sz w:val="28"/>
                <w:szCs w:val="28"/>
                <w:lang w:eastAsia="en-US"/>
              </w:rPr>
              <w:t xml:space="preserve">             Экзамен</w:t>
            </w:r>
          </w:p>
        </w:tc>
      </w:tr>
    </w:tbl>
    <w:p w:rsidR="005A7172" w:rsidRPr="00ED369F" w:rsidRDefault="00ED369F" w:rsidP="00ED369F">
      <w:pPr>
        <w:pStyle w:val="1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</w:rPr>
        <w:t xml:space="preserve">                             </w:t>
      </w:r>
      <w:r w:rsidR="005A7172" w:rsidRPr="00ED369F">
        <w:rPr>
          <w:rFonts w:ascii="Times New Roman" w:hAnsi="Times New Roman" w:cs="Times New Roman"/>
          <w:color w:val="auto"/>
        </w:rPr>
        <w:t>ЭКЗАМЕНАЦИОННЫЕ ВОПРОСЫ</w:t>
      </w:r>
    </w:p>
    <w:p w:rsidR="005A7172" w:rsidRPr="00ED369F" w:rsidRDefault="005A7172" w:rsidP="005A7172">
      <w:pPr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t>по учебной дисциплине «Организация обслуживания</w:t>
      </w:r>
      <w:r w:rsidR="00883EBA" w:rsidRPr="00ED369F">
        <w:rPr>
          <w:rFonts w:ascii="Times New Roman" w:hAnsi="Times New Roman" w:cs="Times New Roman"/>
          <w:b/>
          <w:sz w:val="28"/>
          <w:szCs w:val="28"/>
        </w:rPr>
        <w:t xml:space="preserve"> в ресторане</w:t>
      </w:r>
      <w:r w:rsidRPr="00ED369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5A7172" w:rsidRPr="00ED369F" w:rsidRDefault="005A7172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Классификация различных видов и  методов обслуживания.</w:t>
      </w:r>
    </w:p>
    <w:p w:rsidR="005A7172" w:rsidRPr="00ED369F" w:rsidRDefault="005A7172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Способы расчета с потребителями при самообслуживании</w:t>
      </w:r>
      <w:r w:rsidR="00C15184" w:rsidRPr="00ED369F">
        <w:rPr>
          <w:rFonts w:ascii="Times New Roman" w:hAnsi="Times New Roman" w:cs="Times New Roman"/>
          <w:sz w:val="28"/>
          <w:szCs w:val="28"/>
        </w:rPr>
        <w:t>.</w:t>
      </w:r>
    </w:p>
    <w:p w:rsidR="00C15184" w:rsidRPr="00ED369F" w:rsidRDefault="00C15184" w:rsidP="00167DEE">
      <w:pPr>
        <w:pStyle w:val="a5"/>
        <w:numPr>
          <w:ilvl w:val="0"/>
          <w:numId w:val="1"/>
        </w:numPr>
        <w:spacing w:after="0" w:line="276" w:lineRule="auto"/>
        <w:jc w:val="both"/>
        <w:rPr>
          <w:sz w:val="28"/>
          <w:szCs w:val="28"/>
        </w:rPr>
      </w:pPr>
      <w:r w:rsidRPr="00ED369F">
        <w:rPr>
          <w:sz w:val="28"/>
          <w:szCs w:val="28"/>
        </w:rPr>
        <w:lastRenderedPageBreak/>
        <w:t>Торговые помещения для обслуживания потребителей. Виды, назначение, характеристика.</w:t>
      </w:r>
      <w:r w:rsidR="00464478" w:rsidRPr="00ED369F">
        <w:rPr>
          <w:sz w:val="28"/>
          <w:szCs w:val="28"/>
        </w:rPr>
        <w:t xml:space="preserve"> Современный интерьер залов.</w:t>
      </w:r>
    </w:p>
    <w:p w:rsidR="00C15184" w:rsidRPr="00ED369F" w:rsidRDefault="00C15184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Характеристика буфетов (основного, кофейного)</w:t>
      </w:r>
    </w:p>
    <w:p w:rsidR="00C15184" w:rsidRPr="00ED369F" w:rsidRDefault="00C15184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Оборудование торгового и банкетного залов. Мебель. Современные требования к мебели.</w:t>
      </w:r>
    </w:p>
    <w:p w:rsidR="00C15184" w:rsidRPr="00ED369F" w:rsidRDefault="00C15184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Столовая посуда</w:t>
      </w:r>
      <w:r w:rsidR="00950D8D" w:rsidRPr="00ED369F">
        <w:rPr>
          <w:rFonts w:ascii="Times New Roman" w:hAnsi="Times New Roman" w:cs="Times New Roman"/>
          <w:sz w:val="28"/>
          <w:szCs w:val="28"/>
        </w:rPr>
        <w:t>. Классификация. Требования,</w:t>
      </w:r>
      <w:r w:rsidRPr="00ED369F">
        <w:rPr>
          <w:rFonts w:ascii="Times New Roman" w:hAnsi="Times New Roman" w:cs="Times New Roman"/>
          <w:sz w:val="28"/>
          <w:szCs w:val="28"/>
        </w:rPr>
        <w:t xml:space="preserve"> предъявляемые к посуде.</w:t>
      </w:r>
    </w:p>
    <w:p w:rsidR="00C15184" w:rsidRPr="00ED369F" w:rsidRDefault="00C15184" w:rsidP="00167DEE">
      <w:pPr>
        <w:pStyle w:val="a5"/>
        <w:numPr>
          <w:ilvl w:val="0"/>
          <w:numId w:val="1"/>
        </w:numPr>
        <w:spacing w:after="0" w:line="276" w:lineRule="auto"/>
        <w:jc w:val="both"/>
        <w:rPr>
          <w:sz w:val="28"/>
          <w:szCs w:val="28"/>
        </w:rPr>
      </w:pPr>
      <w:proofErr w:type="gramStart"/>
      <w:r w:rsidRPr="00ED369F">
        <w:rPr>
          <w:sz w:val="28"/>
          <w:szCs w:val="28"/>
        </w:rPr>
        <w:t>Фарфоровая, фаянсовая и керамическая</w:t>
      </w:r>
      <w:r w:rsidR="00950D8D" w:rsidRPr="00ED369F">
        <w:rPr>
          <w:sz w:val="28"/>
          <w:szCs w:val="28"/>
        </w:rPr>
        <w:t>, хрустальная и стеклянная посуда</w:t>
      </w:r>
      <w:r w:rsidRPr="00ED369F">
        <w:rPr>
          <w:sz w:val="28"/>
          <w:szCs w:val="28"/>
        </w:rPr>
        <w:t>: виды, назначение, емкость, размеры, характеристика.</w:t>
      </w:r>
      <w:proofErr w:type="gramEnd"/>
    </w:p>
    <w:p w:rsidR="00C15184" w:rsidRPr="00ED369F" w:rsidRDefault="00C15184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Металлическая посуда: виды, назначение, емкость, размеры.</w:t>
      </w:r>
    </w:p>
    <w:p w:rsidR="00C15184" w:rsidRPr="00ED369F" w:rsidRDefault="00C15184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Столовые приборы: виды, назначение, характеристика.</w:t>
      </w:r>
    </w:p>
    <w:p w:rsidR="00D15413" w:rsidRPr="00ED369F" w:rsidRDefault="00D15413" w:rsidP="00167DEE">
      <w:pPr>
        <w:pStyle w:val="a5"/>
        <w:numPr>
          <w:ilvl w:val="0"/>
          <w:numId w:val="1"/>
        </w:numPr>
        <w:spacing w:after="0" w:line="276" w:lineRule="auto"/>
        <w:jc w:val="both"/>
        <w:rPr>
          <w:sz w:val="28"/>
          <w:szCs w:val="28"/>
        </w:rPr>
      </w:pPr>
      <w:r w:rsidRPr="00ED369F">
        <w:rPr>
          <w:sz w:val="28"/>
          <w:szCs w:val="28"/>
        </w:rPr>
        <w:t>Столовое белье: виды, назначение. Размеры скатертей и салфеток, ручников. Маркировка столового белья.</w:t>
      </w:r>
    </w:p>
    <w:p w:rsidR="00C15184" w:rsidRPr="00ED369F" w:rsidRDefault="00D15413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Подготовка торговых помещений к обслуживанию.</w:t>
      </w:r>
    </w:p>
    <w:p w:rsidR="00D15413" w:rsidRPr="00ED369F" w:rsidRDefault="00D15413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 Предварительная сервировка столов. Виды сервировки, в зависимости от характера обслуживания.</w:t>
      </w:r>
    </w:p>
    <w:p w:rsidR="00D15413" w:rsidRPr="00ED369F" w:rsidRDefault="00D15413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Личная подготовка персонала к обслуживанию. Основные требования к личной гигиене.</w:t>
      </w:r>
    </w:p>
    <w:p w:rsidR="00D15413" w:rsidRPr="00ED369F" w:rsidRDefault="00D15413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Правила и порядок составления меню, прейскурантов, карт вин. Последовательность расположения в меню закусок, блюд, напитков.</w:t>
      </w:r>
    </w:p>
    <w:p w:rsidR="00C81720" w:rsidRPr="00ED369F" w:rsidRDefault="00C81720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Основные элементы обслуживания: встреча посетителей, размещение их в зале, предложение меню и прейскуранта, прием заказа</w:t>
      </w:r>
      <w:r w:rsidR="00464478" w:rsidRPr="00ED369F">
        <w:rPr>
          <w:rFonts w:ascii="Times New Roman" w:hAnsi="Times New Roman" w:cs="Times New Roman"/>
          <w:sz w:val="28"/>
          <w:szCs w:val="28"/>
        </w:rPr>
        <w:t>, расчет с посетителями.</w:t>
      </w:r>
    </w:p>
    <w:p w:rsidR="00C81720" w:rsidRPr="00ED369F" w:rsidRDefault="00C81720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Последовательность подачи блюд и напитков. Подача буфетной продукции. Порядок получения готовой продукции с производства.</w:t>
      </w:r>
    </w:p>
    <w:p w:rsidR="00C81720" w:rsidRPr="00ED369F" w:rsidRDefault="00C81720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Методы подачи блюд:  французский, английский, русский.</w:t>
      </w:r>
    </w:p>
    <w:p w:rsidR="00C81720" w:rsidRPr="00ED369F" w:rsidRDefault="00C81720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Правила подачи холодных блюд и закусок, горячих закусок.</w:t>
      </w:r>
    </w:p>
    <w:p w:rsidR="00C81720" w:rsidRPr="00ED369F" w:rsidRDefault="00C81720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Подача буфетной продукции.</w:t>
      </w:r>
    </w:p>
    <w:p w:rsidR="00C81720" w:rsidRPr="00ED369F" w:rsidRDefault="00C81720" w:rsidP="00167DEE">
      <w:pPr>
        <w:pStyle w:val="a5"/>
        <w:numPr>
          <w:ilvl w:val="0"/>
          <w:numId w:val="1"/>
        </w:numPr>
        <w:spacing w:after="0" w:line="276" w:lineRule="auto"/>
        <w:jc w:val="both"/>
        <w:rPr>
          <w:sz w:val="28"/>
          <w:szCs w:val="28"/>
        </w:rPr>
      </w:pPr>
      <w:r w:rsidRPr="00ED369F">
        <w:rPr>
          <w:sz w:val="28"/>
          <w:szCs w:val="28"/>
        </w:rPr>
        <w:t>Подготовка стола для подачи вторых блюд. Способы подачи вторых блюд. Уборка  со стола использованной посуды.</w:t>
      </w:r>
    </w:p>
    <w:p w:rsidR="00C81720" w:rsidRPr="00ED369F" w:rsidRDefault="00C81720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Способы подачи  супов и вторых горячих блюд.</w:t>
      </w:r>
    </w:p>
    <w:p w:rsidR="00E96DF1" w:rsidRPr="00ED369F" w:rsidRDefault="00E96DF1" w:rsidP="00167DEE">
      <w:pPr>
        <w:pStyle w:val="a5"/>
        <w:numPr>
          <w:ilvl w:val="0"/>
          <w:numId w:val="1"/>
        </w:numPr>
        <w:spacing w:after="0" w:line="276" w:lineRule="auto"/>
        <w:jc w:val="both"/>
        <w:rPr>
          <w:sz w:val="28"/>
          <w:szCs w:val="28"/>
        </w:rPr>
      </w:pPr>
      <w:r w:rsidRPr="00ED369F">
        <w:rPr>
          <w:sz w:val="28"/>
          <w:szCs w:val="28"/>
        </w:rPr>
        <w:t>Правила подачи горячих и холодных  сладких блюд и напитков.</w:t>
      </w:r>
    </w:p>
    <w:p w:rsidR="00E96DF1" w:rsidRPr="00ED369F" w:rsidRDefault="00E96DF1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Расчет с посетителями.</w:t>
      </w:r>
    </w:p>
    <w:p w:rsidR="00E96DF1" w:rsidRPr="00ED369F" w:rsidRDefault="00E96DF1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bCs/>
          <w:sz w:val="28"/>
          <w:szCs w:val="28"/>
        </w:rPr>
        <w:t>Специальные формы организации питания: виды завтраков.</w:t>
      </w:r>
    </w:p>
    <w:p w:rsidR="00464478" w:rsidRPr="00ED369F" w:rsidRDefault="00E96DF1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Понятие о современных формах обслуживания</w:t>
      </w:r>
      <w:r w:rsidR="00464478" w:rsidRPr="00ED369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D369F">
        <w:rPr>
          <w:rFonts w:ascii="Times New Roman" w:eastAsia="Times New Roman" w:hAnsi="Times New Roman" w:cs="Times New Roman"/>
          <w:iCs/>
          <w:sz w:val="28"/>
          <w:szCs w:val="28"/>
        </w:rPr>
        <w:t>а-ля</w:t>
      </w:r>
      <w:proofErr w:type="gramEnd"/>
      <w:r w:rsidRPr="00ED369F">
        <w:rPr>
          <w:rFonts w:ascii="Times New Roman" w:eastAsia="Times New Roman" w:hAnsi="Times New Roman" w:cs="Times New Roman"/>
          <w:iCs/>
          <w:sz w:val="28"/>
          <w:szCs w:val="28"/>
        </w:rPr>
        <w:t xml:space="preserve"> карт</w:t>
      </w:r>
      <w:r w:rsidR="00464478" w:rsidRPr="00ED369F">
        <w:rPr>
          <w:rFonts w:ascii="Times New Roman" w:eastAsia="Times New Roman" w:hAnsi="Times New Roman" w:cs="Times New Roman"/>
          <w:iCs/>
          <w:sz w:val="28"/>
          <w:szCs w:val="28"/>
        </w:rPr>
        <w:t>…)</w:t>
      </w:r>
    </w:p>
    <w:p w:rsidR="00E96DF1" w:rsidRPr="00ED369F" w:rsidRDefault="00E96DF1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bCs/>
          <w:sz w:val="28"/>
          <w:szCs w:val="28"/>
        </w:rPr>
        <w:t>Обслуживание по типу «шведского стола»</w:t>
      </w:r>
      <w:r w:rsidR="000732E6" w:rsidRPr="00ED369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732E6" w:rsidRPr="00ED369F" w:rsidRDefault="000732E6" w:rsidP="00167DEE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Обслуживание с использованием    сырной тарелки или сырной тележки</w:t>
      </w:r>
    </w:p>
    <w:p w:rsidR="000732E6" w:rsidRPr="00ED369F" w:rsidRDefault="000732E6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Предоставление услуг питания в номерах гостиниц.</w:t>
      </w:r>
    </w:p>
    <w:p w:rsidR="000732E6" w:rsidRPr="00ED369F" w:rsidRDefault="000732E6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Обслуживание участников съездов, конференций в ресторане.</w:t>
      </w:r>
    </w:p>
    <w:p w:rsidR="000732E6" w:rsidRPr="00ED369F" w:rsidRDefault="000732E6" w:rsidP="00167DEE">
      <w:pPr>
        <w:pStyle w:val="a5"/>
        <w:numPr>
          <w:ilvl w:val="0"/>
          <w:numId w:val="1"/>
        </w:numPr>
        <w:spacing w:after="0" w:line="276" w:lineRule="auto"/>
        <w:jc w:val="both"/>
        <w:rPr>
          <w:sz w:val="28"/>
          <w:szCs w:val="28"/>
        </w:rPr>
      </w:pPr>
      <w:r w:rsidRPr="00ED369F">
        <w:rPr>
          <w:sz w:val="28"/>
          <w:szCs w:val="28"/>
        </w:rPr>
        <w:t>Банкеты и приемы: определение классификация, назначение.</w:t>
      </w:r>
    </w:p>
    <w:p w:rsidR="000732E6" w:rsidRPr="00ED369F" w:rsidRDefault="000732E6" w:rsidP="00167DEE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lastRenderedPageBreak/>
        <w:t>Общие правила подготовки к проведению банкетов.</w:t>
      </w:r>
    </w:p>
    <w:p w:rsidR="000732E6" w:rsidRPr="00ED369F" w:rsidRDefault="00C44FB5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Банкет (прием) за столом с полным обслуживанием официантами. Назначение. Характеристика.</w:t>
      </w:r>
    </w:p>
    <w:p w:rsidR="00C44FB5" w:rsidRPr="00ED369F" w:rsidRDefault="00C44FB5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Банкет с частичным обслуживанием официантами. Организация обслуживания.</w:t>
      </w:r>
    </w:p>
    <w:p w:rsidR="005A7172" w:rsidRPr="00ED369F" w:rsidRDefault="00C44FB5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Банкет (прием) по типу фуршет. Назначение. Особенности меню. </w:t>
      </w:r>
    </w:p>
    <w:p w:rsidR="00C44FB5" w:rsidRPr="00ED369F" w:rsidRDefault="00C44FB5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Банкет (прием) - коктейль. Назначение, виды, характеристика, особенности проведения.</w:t>
      </w:r>
    </w:p>
    <w:p w:rsidR="00C44FB5" w:rsidRPr="00ED369F" w:rsidRDefault="00C44FB5" w:rsidP="00167DEE">
      <w:pPr>
        <w:pStyle w:val="a5"/>
        <w:numPr>
          <w:ilvl w:val="0"/>
          <w:numId w:val="1"/>
        </w:numPr>
        <w:spacing w:after="0" w:line="276" w:lineRule="auto"/>
        <w:jc w:val="both"/>
        <w:rPr>
          <w:sz w:val="28"/>
          <w:szCs w:val="28"/>
        </w:rPr>
      </w:pPr>
      <w:r w:rsidRPr="00ED369F">
        <w:rPr>
          <w:sz w:val="28"/>
          <w:szCs w:val="28"/>
        </w:rPr>
        <w:t>Банкет-чай. Назначение. Характеристика. Особенности подготовки, сервировки столов и организации обслуживания.</w:t>
      </w:r>
    </w:p>
    <w:p w:rsidR="00C44FB5" w:rsidRPr="00ED369F" w:rsidRDefault="00C44FB5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Особенности питания и обслуживания туристов отдельных стран. Режим питания. Формы обслуживания. Виды расчета.</w:t>
      </w:r>
    </w:p>
    <w:p w:rsidR="00C44FB5" w:rsidRPr="00ED369F" w:rsidRDefault="00C44FB5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Общие требования, предъявляемые к обслуживающему персоналу. Требования к метрдотелю, официанту.</w:t>
      </w:r>
    </w:p>
    <w:p w:rsidR="00C44FB5" w:rsidRPr="00ED369F" w:rsidRDefault="00C44FB5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Показатели культуры обслуживания и правила этикета.</w:t>
      </w:r>
    </w:p>
    <w:p w:rsidR="00C44FB5" w:rsidRPr="00ED369F" w:rsidRDefault="00C44FB5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Изучение потребительского спроса и продвижение ресторанных услуг.</w:t>
      </w:r>
    </w:p>
    <w:p w:rsidR="00C44FB5" w:rsidRPr="00ED369F" w:rsidRDefault="00C44FB5" w:rsidP="00167D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Организация охраны труда на предприятиях общественного питания.</w:t>
      </w:r>
    </w:p>
    <w:p w:rsidR="00167DEE" w:rsidRPr="00ED369F" w:rsidRDefault="00167DEE" w:rsidP="00167D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7DEE" w:rsidRPr="00ED369F" w:rsidRDefault="00167DEE" w:rsidP="00ED369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Оценка экзамена  выражается в баллах и оценочном суждении  педагога (при устном ответе): </w:t>
      </w:r>
    </w:p>
    <w:p w:rsidR="00167DEE" w:rsidRPr="00ED369F" w:rsidRDefault="00167DEE" w:rsidP="00ED369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«отлично»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167DEE" w:rsidRPr="00ED369F" w:rsidRDefault="00167DEE" w:rsidP="00ED369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«хорошо» –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167DEE" w:rsidRPr="00ED369F" w:rsidRDefault="00167DEE" w:rsidP="00ED369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«удовлетворительно» –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167DEE" w:rsidRPr="00ED369F" w:rsidRDefault="00167DEE" w:rsidP="00ED369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«неудовлетворительно» –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</w:p>
    <w:p w:rsidR="00ED369F" w:rsidRPr="005F1880" w:rsidRDefault="00ED369F" w:rsidP="005F18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DEE" w:rsidRPr="00ED369F" w:rsidRDefault="00167DEE" w:rsidP="005F1880">
      <w:pPr>
        <w:pStyle w:val="a4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lastRenderedPageBreak/>
        <w:t>Вопросы для зачета</w:t>
      </w:r>
    </w:p>
    <w:p w:rsidR="00167DEE" w:rsidRPr="005F1880" w:rsidRDefault="00167DEE" w:rsidP="005F1880">
      <w:pPr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5F1880">
        <w:rPr>
          <w:rFonts w:ascii="Times New Roman" w:hAnsi="Times New Roman" w:cs="Times New Roman"/>
          <w:sz w:val="28"/>
          <w:szCs w:val="28"/>
        </w:rPr>
        <w:t>по дисциплине  «Организация</w:t>
      </w:r>
      <w:r w:rsidR="00ED369F" w:rsidRPr="005F1880">
        <w:rPr>
          <w:rFonts w:ascii="Times New Roman" w:hAnsi="Times New Roman" w:cs="Times New Roman"/>
          <w:sz w:val="28"/>
          <w:szCs w:val="28"/>
        </w:rPr>
        <w:t xml:space="preserve">   </w:t>
      </w:r>
      <w:r w:rsidRPr="005F1880">
        <w:rPr>
          <w:rFonts w:ascii="Times New Roman" w:hAnsi="Times New Roman" w:cs="Times New Roman"/>
          <w:sz w:val="28"/>
          <w:szCs w:val="28"/>
        </w:rPr>
        <w:t>обслуживания</w:t>
      </w:r>
      <w:r w:rsidR="00C71378" w:rsidRPr="005F1880">
        <w:rPr>
          <w:rFonts w:ascii="Times New Roman" w:hAnsi="Times New Roman" w:cs="Times New Roman"/>
          <w:sz w:val="28"/>
          <w:szCs w:val="28"/>
        </w:rPr>
        <w:t xml:space="preserve"> в ресторане</w:t>
      </w:r>
      <w:r w:rsidRPr="005F1880">
        <w:rPr>
          <w:rFonts w:ascii="Times New Roman" w:hAnsi="Times New Roman" w:cs="Times New Roman"/>
          <w:sz w:val="28"/>
          <w:szCs w:val="28"/>
        </w:rPr>
        <w:t>»</w:t>
      </w:r>
    </w:p>
    <w:p w:rsidR="00167DEE" w:rsidRPr="00ED369F" w:rsidRDefault="00C71378" w:rsidP="00883A02">
      <w:pPr>
        <w:pStyle w:val="4"/>
        <w:spacing w:line="276" w:lineRule="auto"/>
        <w:jc w:val="left"/>
        <w:rPr>
          <w:rStyle w:val="30"/>
          <w:bCs w:val="0"/>
          <w:iCs/>
          <w:sz w:val="28"/>
          <w:szCs w:val="28"/>
          <w:u w:val="none"/>
        </w:rPr>
      </w:pPr>
      <w:r w:rsidRPr="00ED369F">
        <w:rPr>
          <w:bCs w:val="0"/>
          <w:sz w:val="28"/>
        </w:rPr>
        <w:t>Тема 9</w:t>
      </w:r>
      <w:r w:rsidR="00167DEE" w:rsidRPr="00ED369F">
        <w:rPr>
          <w:bCs w:val="0"/>
          <w:sz w:val="28"/>
        </w:rPr>
        <w:t xml:space="preserve">. </w:t>
      </w:r>
      <w:r w:rsidR="00167DEE" w:rsidRPr="00ED369F">
        <w:rPr>
          <w:rStyle w:val="30"/>
          <w:bCs w:val="0"/>
          <w:iCs/>
          <w:sz w:val="28"/>
          <w:szCs w:val="28"/>
          <w:u w:val="none"/>
        </w:rPr>
        <w:t>Обслуживание банкетов и приемов</w:t>
      </w:r>
    </w:p>
    <w:p w:rsidR="00167DEE" w:rsidRPr="00ED369F" w:rsidRDefault="00C71378" w:rsidP="00883A02">
      <w:pPr>
        <w:pStyle w:val="31"/>
        <w:keepNext/>
        <w:keepLines/>
        <w:shd w:val="clear" w:color="auto" w:fill="auto"/>
        <w:spacing w:after="0" w:line="276" w:lineRule="auto"/>
        <w:jc w:val="both"/>
        <w:rPr>
          <w:rFonts w:cs="Times New Roman"/>
          <w:i w:val="0"/>
          <w:sz w:val="28"/>
          <w:szCs w:val="28"/>
        </w:rPr>
      </w:pPr>
      <w:r w:rsidRPr="00ED369F">
        <w:rPr>
          <w:rFonts w:cs="Times New Roman"/>
          <w:bCs w:val="0"/>
          <w:i w:val="0"/>
          <w:sz w:val="28"/>
          <w:szCs w:val="28"/>
        </w:rPr>
        <w:t>Тема 12</w:t>
      </w:r>
      <w:r w:rsidR="00167DEE" w:rsidRPr="00ED369F">
        <w:rPr>
          <w:rFonts w:cs="Times New Roman"/>
          <w:bCs w:val="0"/>
          <w:i w:val="0"/>
          <w:sz w:val="28"/>
          <w:szCs w:val="28"/>
        </w:rPr>
        <w:t xml:space="preserve">. </w:t>
      </w:r>
      <w:r w:rsidR="00167DEE" w:rsidRPr="00ED369F">
        <w:rPr>
          <w:rStyle w:val="312"/>
          <w:bCs w:val="0"/>
          <w:i w:val="0"/>
          <w:iCs w:val="0"/>
          <w:sz w:val="28"/>
          <w:szCs w:val="28"/>
          <w:u w:val="none"/>
        </w:rPr>
        <w:t>Услуги по организации обслуживания иностранных туристов</w:t>
      </w:r>
    </w:p>
    <w:p w:rsidR="00883A02" w:rsidRPr="00ED369F" w:rsidRDefault="00883A02" w:rsidP="00883A02">
      <w:pPr>
        <w:tabs>
          <w:tab w:val="left" w:pos="478"/>
        </w:tabs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1.Перечислите виды банкетов.</w:t>
      </w:r>
    </w:p>
    <w:p w:rsidR="00883A02" w:rsidRPr="00ED369F" w:rsidRDefault="00883A02" w:rsidP="00883A02">
      <w:pPr>
        <w:tabs>
          <w:tab w:val="left" w:pos="495"/>
        </w:tabs>
        <w:spacing w:after="0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2.Сформулируйте правила обслуживания гостей при организации бан</w:t>
      </w:r>
      <w:r w:rsidRPr="00ED369F">
        <w:rPr>
          <w:rFonts w:ascii="Times New Roman" w:eastAsia="Times New Roman" w:hAnsi="Times New Roman" w:cs="Times New Roman"/>
          <w:sz w:val="28"/>
          <w:szCs w:val="28"/>
        </w:rPr>
        <w:softHyphen/>
        <w:t>кета за столом с полным обслуживанием официантами.</w:t>
      </w:r>
    </w:p>
    <w:p w:rsidR="00883A02" w:rsidRPr="00ED369F" w:rsidRDefault="00883A02" w:rsidP="00883A02">
      <w:pPr>
        <w:tabs>
          <w:tab w:val="left" w:pos="529"/>
        </w:tabs>
        <w:spacing w:after="0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3.Каковы особенности организации банкета за столом с частичным обслуживанием официантами?</w:t>
      </w:r>
    </w:p>
    <w:p w:rsidR="0080148C" w:rsidRPr="00ED369F" w:rsidRDefault="0080148C" w:rsidP="00883A02">
      <w:pPr>
        <w:tabs>
          <w:tab w:val="left" w:pos="529"/>
        </w:tabs>
        <w:spacing w:after="0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4. Особенности организации банкета – фуршета?</w:t>
      </w:r>
    </w:p>
    <w:p w:rsidR="0080148C" w:rsidRPr="00ED369F" w:rsidRDefault="0080148C" w:rsidP="0080148C">
      <w:pPr>
        <w:tabs>
          <w:tab w:val="left" w:pos="529"/>
        </w:tabs>
        <w:spacing w:after="0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5. Особенности организации банкета – коктейля?</w:t>
      </w:r>
    </w:p>
    <w:p w:rsidR="0080148C" w:rsidRPr="00ED369F" w:rsidRDefault="0080148C" w:rsidP="0080148C">
      <w:pPr>
        <w:tabs>
          <w:tab w:val="left" w:pos="529"/>
        </w:tabs>
        <w:spacing w:after="0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6. Особенности организации банкета – чая?</w:t>
      </w:r>
    </w:p>
    <w:p w:rsidR="0080148C" w:rsidRPr="00ED369F" w:rsidRDefault="0080148C" w:rsidP="00883A02">
      <w:pPr>
        <w:tabs>
          <w:tab w:val="left" w:pos="529"/>
        </w:tabs>
        <w:spacing w:after="0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7. Особенности организации праздничных, тематических вечеров?</w:t>
      </w:r>
    </w:p>
    <w:p w:rsidR="00883A02" w:rsidRPr="00ED369F" w:rsidRDefault="0080148C" w:rsidP="00883A02">
      <w:pPr>
        <w:tabs>
          <w:tab w:val="left" w:pos="510"/>
        </w:tabs>
        <w:spacing w:after="0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8</w:t>
      </w:r>
      <w:r w:rsidR="00883A02" w:rsidRPr="00ED369F">
        <w:rPr>
          <w:rFonts w:ascii="Times New Roman" w:eastAsia="Times New Roman" w:hAnsi="Times New Roman" w:cs="Times New Roman"/>
          <w:sz w:val="28"/>
          <w:szCs w:val="28"/>
        </w:rPr>
        <w:t>.Перечислите обязанности официантов при обслуживании банкетов и приемов.</w:t>
      </w:r>
    </w:p>
    <w:p w:rsidR="00167DEE" w:rsidRPr="00ED369F" w:rsidRDefault="0080148C" w:rsidP="00883A0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9</w:t>
      </w:r>
      <w:r w:rsidR="00883A02" w:rsidRPr="00ED369F">
        <w:rPr>
          <w:rFonts w:ascii="Times New Roman" w:eastAsia="Times New Roman" w:hAnsi="Times New Roman" w:cs="Times New Roman"/>
          <w:sz w:val="28"/>
          <w:szCs w:val="28"/>
        </w:rPr>
        <w:t>.Назовите особенности обслуживания свадеб.</w:t>
      </w:r>
    </w:p>
    <w:p w:rsidR="00883A02" w:rsidRPr="00ED369F" w:rsidRDefault="0080148C" w:rsidP="00883A02">
      <w:pPr>
        <w:tabs>
          <w:tab w:val="left" w:pos="50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10</w:t>
      </w:r>
      <w:r w:rsidR="00883A02" w:rsidRPr="00ED369F">
        <w:rPr>
          <w:rFonts w:ascii="Times New Roman" w:eastAsia="Times New Roman" w:hAnsi="Times New Roman" w:cs="Times New Roman"/>
          <w:sz w:val="28"/>
          <w:szCs w:val="28"/>
        </w:rPr>
        <w:t>.Каковы особенности организации питания иностранных туристов?</w:t>
      </w:r>
    </w:p>
    <w:p w:rsidR="00883A02" w:rsidRPr="00ED369F" w:rsidRDefault="0080148C" w:rsidP="00883A02">
      <w:pPr>
        <w:tabs>
          <w:tab w:val="left" w:pos="514"/>
        </w:tabs>
        <w:spacing w:after="0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11</w:t>
      </w:r>
      <w:r w:rsidR="00883A02" w:rsidRPr="00ED369F">
        <w:rPr>
          <w:rFonts w:ascii="Times New Roman" w:eastAsia="Times New Roman" w:hAnsi="Times New Roman" w:cs="Times New Roman"/>
          <w:sz w:val="28"/>
          <w:szCs w:val="28"/>
        </w:rPr>
        <w:t>.Какие правила приема и обслуживания иностранных туристов дол</w:t>
      </w:r>
      <w:r w:rsidR="00883A02" w:rsidRPr="00ED369F">
        <w:rPr>
          <w:rFonts w:ascii="Times New Roman" w:eastAsia="Times New Roman" w:hAnsi="Times New Roman" w:cs="Times New Roman"/>
          <w:sz w:val="28"/>
          <w:szCs w:val="28"/>
        </w:rPr>
        <w:softHyphen/>
        <w:t>жен знать официант?</w:t>
      </w:r>
    </w:p>
    <w:p w:rsidR="00883A02" w:rsidRPr="00ED369F" w:rsidRDefault="001F1F96" w:rsidP="00883A02">
      <w:pPr>
        <w:tabs>
          <w:tab w:val="left" w:pos="529"/>
        </w:tabs>
        <w:spacing w:after="0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12</w:t>
      </w:r>
      <w:r w:rsidR="00883A02" w:rsidRPr="00ED369F">
        <w:rPr>
          <w:rFonts w:ascii="Times New Roman" w:eastAsia="Times New Roman" w:hAnsi="Times New Roman" w:cs="Times New Roman"/>
          <w:sz w:val="28"/>
          <w:szCs w:val="28"/>
        </w:rPr>
        <w:t>.В чем заключаются обязанности метрдотеля и официанта при об</w:t>
      </w:r>
      <w:r w:rsidR="00883A02" w:rsidRPr="00ED369F">
        <w:rPr>
          <w:rFonts w:ascii="Times New Roman" w:eastAsia="Times New Roman" w:hAnsi="Times New Roman" w:cs="Times New Roman"/>
          <w:sz w:val="28"/>
          <w:szCs w:val="28"/>
        </w:rPr>
        <w:softHyphen/>
        <w:t>служивании иностранных туристов?</w:t>
      </w:r>
    </w:p>
    <w:p w:rsidR="00883A02" w:rsidRPr="00ED369F" w:rsidRDefault="0080148C" w:rsidP="00883A02">
      <w:pPr>
        <w:tabs>
          <w:tab w:val="left" w:pos="53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13</w:t>
      </w:r>
      <w:r w:rsidR="00883A02" w:rsidRPr="00ED369F">
        <w:rPr>
          <w:rFonts w:ascii="Times New Roman" w:eastAsia="Times New Roman" w:hAnsi="Times New Roman" w:cs="Times New Roman"/>
          <w:sz w:val="28"/>
          <w:szCs w:val="28"/>
        </w:rPr>
        <w:t>.Какова особенность составления меню для иностранных туристов?</w:t>
      </w:r>
    </w:p>
    <w:p w:rsidR="0080148C" w:rsidRPr="00ED369F" w:rsidRDefault="0080148C" w:rsidP="00883A02">
      <w:pPr>
        <w:tabs>
          <w:tab w:val="left" w:pos="53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r w:rsidR="00332C28" w:rsidRPr="00ED369F">
        <w:rPr>
          <w:rFonts w:ascii="Times New Roman" w:eastAsia="Times New Roman" w:hAnsi="Times New Roman" w:cs="Times New Roman"/>
          <w:sz w:val="28"/>
          <w:szCs w:val="28"/>
        </w:rPr>
        <w:t>Обслуживание индивидуальных туристов в ресторане.</w:t>
      </w:r>
    </w:p>
    <w:p w:rsidR="00332C28" w:rsidRPr="00ED369F" w:rsidRDefault="00332C28" w:rsidP="00883A02">
      <w:pPr>
        <w:tabs>
          <w:tab w:val="left" w:pos="53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0A3A" w:rsidRPr="00ED369F" w:rsidRDefault="00010A3A" w:rsidP="00ED369F">
      <w:pPr>
        <w:pStyle w:val="a7"/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Критерии оценки:  оценка «отлично» обучающемуся, если он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</w:t>
      </w:r>
    </w:p>
    <w:p w:rsidR="00010A3A" w:rsidRPr="00ED369F" w:rsidRDefault="00010A3A" w:rsidP="00ED369F">
      <w:pPr>
        <w:pStyle w:val="a7"/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оценка «хорошо» выставляется обучающемуся, если он 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ED369F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ED369F">
        <w:rPr>
          <w:rFonts w:ascii="Times New Roman" w:hAnsi="Times New Roman" w:cs="Times New Roman"/>
          <w:sz w:val="28"/>
          <w:szCs w:val="28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термины, не обладает достаточным навыком работы со справочной </w:t>
      </w:r>
      <w:r w:rsidRPr="00ED369F">
        <w:rPr>
          <w:rFonts w:ascii="Times New Roman" w:hAnsi="Times New Roman" w:cs="Times New Roman"/>
          <w:sz w:val="28"/>
          <w:szCs w:val="28"/>
        </w:rPr>
        <w:lastRenderedPageBreak/>
        <w:t>литературой, учебником, первоисточниками (правильно ориентируется, но работает медленно;</w:t>
      </w:r>
    </w:p>
    <w:p w:rsidR="00010A3A" w:rsidRPr="00ED369F" w:rsidRDefault="00010A3A" w:rsidP="00ED369F">
      <w:pPr>
        <w:pStyle w:val="a7"/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оценка «удовлетворительно» выставляется </w:t>
      </w:r>
      <w:proofErr w:type="gramStart"/>
      <w:r w:rsidRPr="00ED369F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ED369F">
        <w:rPr>
          <w:rFonts w:ascii="Times New Roman" w:hAnsi="Times New Roman" w:cs="Times New Roman"/>
          <w:sz w:val="28"/>
          <w:szCs w:val="28"/>
        </w:rPr>
        <w:t xml:space="preserve">, если он  показывает недостаточную </w:t>
      </w:r>
      <w:proofErr w:type="spellStart"/>
      <w:r w:rsidRPr="00ED369F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D369F">
        <w:rPr>
          <w:rFonts w:ascii="Times New Roman" w:hAnsi="Times New Roman" w:cs="Times New Roman"/>
          <w:sz w:val="28"/>
          <w:szCs w:val="28"/>
        </w:rPr>
        <w:t xml:space="preserve"> отдельных знаний и умений; выводы и обобщения аргументирует слабо, допускает в них ошибки, допустил ошибки и неточности в использовании научной терминологии, определения понятий дал недостаточно четкие; </w:t>
      </w:r>
      <w:proofErr w:type="gramStart"/>
      <w:r w:rsidRPr="00ED369F">
        <w:rPr>
          <w:rFonts w:ascii="Times New Roman" w:hAnsi="Times New Roman" w:cs="Times New Roman"/>
          <w:sz w:val="28"/>
          <w:szCs w:val="28"/>
        </w:rPr>
        <w:t xml:space="preserve">не использовал в качестве доказательства выводы и обобщения из наблюдений, фактов или допустил ошибки при их изложении, 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теорий,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</w:t>
      </w:r>
      <w:r w:rsidR="00B34EDA" w:rsidRPr="00ED369F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="00B34EDA" w:rsidRPr="00ED369F">
        <w:rPr>
          <w:rFonts w:ascii="Times New Roman" w:hAnsi="Times New Roman" w:cs="Times New Roman"/>
          <w:sz w:val="28"/>
          <w:szCs w:val="28"/>
        </w:rPr>
        <w:t xml:space="preserve"> тексте</w:t>
      </w:r>
      <w:proofErr w:type="gramStart"/>
      <w:r w:rsidR="00B34EDA" w:rsidRPr="00ED369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34EDA" w:rsidRPr="00ED369F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ED369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D369F">
        <w:rPr>
          <w:rFonts w:ascii="Times New Roman" w:hAnsi="Times New Roman" w:cs="Times New Roman"/>
          <w:sz w:val="28"/>
          <w:szCs w:val="28"/>
        </w:rPr>
        <w:t>ценка «неудовлетворительно» выставляется обучающемуся, если он 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вопросов, при ответе (на один вопрос) допускает более двух грубых ошибок, которые не может исправить даже при помощи преподавателя, не может ответить ни на один их поставленных вопросов</w:t>
      </w:r>
    </w:p>
    <w:p w:rsidR="00332C28" w:rsidRPr="00ED369F" w:rsidRDefault="00332C28" w:rsidP="00ED369F">
      <w:pPr>
        <w:tabs>
          <w:tab w:val="left" w:pos="53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2C28" w:rsidRPr="00ED369F" w:rsidRDefault="00332C28" w:rsidP="005F18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t>Вопросы для коллоквиумов, собеседования.</w:t>
      </w:r>
    </w:p>
    <w:p w:rsidR="00332C28" w:rsidRPr="00ED369F" w:rsidRDefault="00332C28" w:rsidP="00010A3A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D369F">
        <w:rPr>
          <w:rFonts w:ascii="Times New Roman" w:hAnsi="Times New Roman" w:cs="Times New Roman"/>
          <w:sz w:val="28"/>
          <w:szCs w:val="28"/>
        </w:rPr>
        <w:t>по дисциплине  «Организацияобслуживания</w:t>
      </w:r>
      <w:r w:rsidR="00C71378" w:rsidRPr="00ED369F">
        <w:rPr>
          <w:rFonts w:ascii="Times New Roman" w:hAnsi="Times New Roman" w:cs="Times New Roman"/>
          <w:sz w:val="28"/>
          <w:szCs w:val="28"/>
        </w:rPr>
        <w:t xml:space="preserve"> в ресторане</w:t>
      </w:r>
      <w:r w:rsidRPr="00ED369F">
        <w:rPr>
          <w:rFonts w:ascii="Times New Roman" w:hAnsi="Times New Roman" w:cs="Times New Roman"/>
          <w:sz w:val="28"/>
          <w:szCs w:val="28"/>
        </w:rPr>
        <w:t>»</w:t>
      </w:r>
    </w:p>
    <w:p w:rsidR="00C71378" w:rsidRPr="00ED369F" w:rsidRDefault="00C71378" w:rsidP="00C71378">
      <w:pPr>
        <w:spacing w:after="0"/>
        <w:rPr>
          <w:rStyle w:val="38"/>
          <w:b w:val="0"/>
          <w:bCs w:val="0"/>
          <w:i w:val="0"/>
          <w:iCs w:val="0"/>
          <w:sz w:val="28"/>
          <w:szCs w:val="28"/>
          <w:u w:val="none"/>
        </w:rPr>
      </w:pPr>
      <w:r w:rsidRPr="00ED369F">
        <w:rPr>
          <w:rFonts w:ascii="Times New Roman" w:hAnsi="Times New Roman" w:cs="Times New Roman"/>
          <w:sz w:val="28"/>
          <w:szCs w:val="28"/>
        </w:rPr>
        <w:t>Тема 1.</w:t>
      </w:r>
      <w:r w:rsidRPr="00ED369F">
        <w:rPr>
          <w:rStyle w:val="38"/>
          <w:b w:val="0"/>
          <w:bCs w:val="0"/>
          <w:i w:val="0"/>
          <w:iCs w:val="0"/>
          <w:sz w:val="28"/>
          <w:szCs w:val="28"/>
          <w:u w:val="none"/>
        </w:rPr>
        <w:t>Общая характеристика процессов обслуживания</w:t>
      </w:r>
    </w:p>
    <w:p w:rsidR="00C71378" w:rsidRPr="00ED369F" w:rsidRDefault="00C71378" w:rsidP="00C7137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Style w:val="37"/>
          <w:b w:val="0"/>
          <w:i w:val="0"/>
          <w:iCs w:val="0"/>
          <w:sz w:val="28"/>
          <w:szCs w:val="28"/>
          <w:u w:val="none"/>
        </w:rPr>
      </w:pPr>
      <w:r w:rsidRPr="00ED369F">
        <w:rPr>
          <w:rFonts w:ascii="Times New Roman" w:hAnsi="Times New Roman" w:cs="Times New Roman"/>
          <w:bCs/>
          <w:sz w:val="28"/>
          <w:szCs w:val="28"/>
        </w:rPr>
        <w:t>Тема 2.Характеристика торговых помещений</w:t>
      </w:r>
    </w:p>
    <w:p w:rsidR="00C71378" w:rsidRPr="00ED369F" w:rsidRDefault="00C71378" w:rsidP="00C7137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D369F">
        <w:rPr>
          <w:rFonts w:ascii="Times New Roman" w:hAnsi="Times New Roman" w:cs="Times New Roman"/>
          <w:bCs/>
          <w:sz w:val="28"/>
          <w:szCs w:val="28"/>
        </w:rPr>
        <w:t>Тема 3. Столовые посуда, приборы, белье</w:t>
      </w:r>
    </w:p>
    <w:p w:rsidR="00332C28" w:rsidRPr="00ED369F" w:rsidRDefault="00C71378" w:rsidP="00C7137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D369F">
        <w:rPr>
          <w:rFonts w:ascii="Times New Roman" w:hAnsi="Times New Roman" w:cs="Times New Roman"/>
          <w:bCs/>
          <w:sz w:val="28"/>
          <w:szCs w:val="28"/>
        </w:rPr>
        <w:t>Тема 4. Информационное обеспечение процесса обслуживания</w:t>
      </w:r>
    </w:p>
    <w:p w:rsidR="00C71378" w:rsidRPr="00ED369F" w:rsidRDefault="00C71378" w:rsidP="009F22D1">
      <w:pPr>
        <w:tabs>
          <w:tab w:val="left" w:pos="53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22D1" w:rsidRPr="00ED369F" w:rsidRDefault="00010A3A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1.</w:t>
      </w:r>
      <w:r w:rsidR="009F22D1" w:rsidRPr="00ED369F">
        <w:rPr>
          <w:rFonts w:ascii="Times New Roman" w:hAnsi="Times New Roman" w:cs="Times New Roman"/>
          <w:sz w:val="28"/>
          <w:szCs w:val="28"/>
        </w:rPr>
        <w:t>Основные понятия и определения: услуга, процесс обслуживания, методы и формы обслуживания.</w:t>
      </w:r>
    </w:p>
    <w:p w:rsidR="009F22D1" w:rsidRPr="00ED369F" w:rsidRDefault="009F22D1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2. Услуги общественного питания.</w:t>
      </w:r>
    </w:p>
    <w:p w:rsidR="009F22D1" w:rsidRPr="00ED369F" w:rsidRDefault="009F22D1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3. Услуги питания ресторана, бара, кафе, столовой, закусочной.</w:t>
      </w:r>
    </w:p>
    <w:p w:rsidR="009F22D1" w:rsidRPr="00ED369F" w:rsidRDefault="009F22D1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4. Услуги по организации досуга.</w:t>
      </w:r>
    </w:p>
    <w:p w:rsidR="009F22D1" w:rsidRPr="00ED369F" w:rsidRDefault="009F22D1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5. Классификация различных методов и форм обслуживания.</w:t>
      </w:r>
    </w:p>
    <w:p w:rsidR="009F22D1" w:rsidRPr="00ED369F" w:rsidRDefault="009F22D1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6. Комбинированные методы обслуживания.</w:t>
      </w:r>
    </w:p>
    <w:p w:rsidR="009F22D1" w:rsidRPr="00ED369F" w:rsidRDefault="009F22D1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7. Современные формы и культура обслуживания.</w:t>
      </w:r>
    </w:p>
    <w:p w:rsidR="009F22D1" w:rsidRPr="00ED369F" w:rsidRDefault="009F22D1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lastRenderedPageBreak/>
        <w:t>8.Торговые помещения для обслуживания потребителей. Виды, назначение, характеристика.</w:t>
      </w:r>
    </w:p>
    <w:p w:rsidR="009F22D1" w:rsidRPr="00ED369F" w:rsidRDefault="009F22D1" w:rsidP="009F22D1">
      <w:pPr>
        <w:pStyle w:val="a5"/>
        <w:spacing w:after="0"/>
        <w:jc w:val="both"/>
        <w:rPr>
          <w:sz w:val="28"/>
          <w:szCs w:val="28"/>
        </w:rPr>
      </w:pPr>
      <w:r w:rsidRPr="00ED369F">
        <w:rPr>
          <w:sz w:val="28"/>
          <w:szCs w:val="28"/>
        </w:rPr>
        <w:t>9. Подсобные помещения: сервизная, моечная столовой посуды. Назначение, характеристика.</w:t>
      </w:r>
    </w:p>
    <w:p w:rsidR="009F22D1" w:rsidRPr="00ED369F" w:rsidRDefault="009F22D1" w:rsidP="009F22D1">
      <w:pPr>
        <w:pStyle w:val="a5"/>
        <w:spacing w:after="0"/>
        <w:jc w:val="both"/>
        <w:rPr>
          <w:sz w:val="28"/>
          <w:szCs w:val="28"/>
        </w:rPr>
      </w:pPr>
      <w:r w:rsidRPr="00ED369F">
        <w:rPr>
          <w:sz w:val="28"/>
          <w:szCs w:val="28"/>
        </w:rPr>
        <w:t>10. Современный интерьер залов. Взаимосвязь залов, производственных и подсобных помещений.</w:t>
      </w:r>
    </w:p>
    <w:p w:rsidR="009F22D1" w:rsidRPr="00ED369F" w:rsidRDefault="009F22D1" w:rsidP="009F22D1">
      <w:pPr>
        <w:pStyle w:val="a5"/>
        <w:spacing w:after="0"/>
        <w:jc w:val="both"/>
        <w:rPr>
          <w:sz w:val="28"/>
          <w:szCs w:val="28"/>
        </w:rPr>
      </w:pPr>
      <w:r w:rsidRPr="00ED369F">
        <w:rPr>
          <w:sz w:val="28"/>
          <w:szCs w:val="28"/>
        </w:rPr>
        <w:t>11. Требование к освещению и вентиляции, цветовому оформлению залов.</w:t>
      </w:r>
    </w:p>
    <w:p w:rsidR="009F22D1" w:rsidRPr="00ED369F" w:rsidRDefault="009F22D1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r w:rsidRPr="00ED369F">
        <w:rPr>
          <w:rFonts w:ascii="Times New Roman" w:hAnsi="Times New Roman" w:cs="Times New Roman"/>
          <w:sz w:val="28"/>
          <w:szCs w:val="28"/>
        </w:rPr>
        <w:t>Характеристика буфетов (основного, кофейного), хлеборезки.</w:t>
      </w:r>
    </w:p>
    <w:p w:rsidR="009F22D1" w:rsidRPr="00ED369F" w:rsidRDefault="009F22D1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13. Оборудование торгового и банкетного залов. Мебель. Современные требования к мебели.</w:t>
      </w:r>
    </w:p>
    <w:p w:rsidR="009F22D1" w:rsidRPr="00ED369F" w:rsidRDefault="009F22D1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14. Столовая посуда и приборы. Классификация. Требования</w:t>
      </w:r>
      <w:r w:rsidR="008019F4" w:rsidRPr="00ED369F">
        <w:rPr>
          <w:rFonts w:ascii="Times New Roman" w:hAnsi="Times New Roman" w:cs="Times New Roman"/>
          <w:sz w:val="28"/>
          <w:szCs w:val="28"/>
        </w:rPr>
        <w:t xml:space="preserve">, </w:t>
      </w:r>
      <w:r w:rsidRPr="00ED369F">
        <w:rPr>
          <w:rFonts w:ascii="Times New Roman" w:hAnsi="Times New Roman" w:cs="Times New Roman"/>
          <w:sz w:val="28"/>
          <w:szCs w:val="28"/>
        </w:rPr>
        <w:t>предъявляемые к посуде.</w:t>
      </w:r>
    </w:p>
    <w:p w:rsidR="009F22D1" w:rsidRPr="00ED369F" w:rsidRDefault="009F22D1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15. Фарфоровая, фаянсовая и керамическая посуда: виды, назначение, емкость, размеры, характеристика</w:t>
      </w:r>
    </w:p>
    <w:p w:rsidR="009F22D1" w:rsidRPr="00ED369F" w:rsidRDefault="009F22D1" w:rsidP="009F22D1">
      <w:pPr>
        <w:pStyle w:val="a5"/>
        <w:spacing w:after="0"/>
        <w:jc w:val="both"/>
        <w:rPr>
          <w:sz w:val="28"/>
          <w:szCs w:val="28"/>
        </w:rPr>
      </w:pPr>
      <w:r w:rsidRPr="00ED369F">
        <w:rPr>
          <w:sz w:val="28"/>
          <w:szCs w:val="28"/>
        </w:rPr>
        <w:t>16. Хрустальная и стеклянная посуда: виды, назначение, емкость, размеры.</w:t>
      </w:r>
    </w:p>
    <w:p w:rsidR="009F22D1" w:rsidRPr="00ED369F" w:rsidRDefault="009F22D1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 xml:space="preserve">17. </w:t>
      </w:r>
      <w:r w:rsidRPr="00ED369F">
        <w:rPr>
          <w:rFonts w:ascii="Times New Roman" w:hAnsi="Times New Roman" w:cs="Times New Roman"/>
          <w:sz w:val="28"/>
          <w:szCs w:val="28"/>
        </w:rPr>
        <w:t>Современные требования, предъявляемые к форме, рисунку и цвету посуды.</w:t>
      </w:r>
    </w:p>
    <w:p w:rsidR="009F22D1" w:rsidRPr="00ED369F" w:rsidRDefault="009F22D1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18.</w:t>
      </w:r>
      <w:r w:rsidR="008019F4" w:rsidRPr="00ED369F">
        <w:rPr>
          <w:rFonts w:ascii="Times New Roman" w:hAnsi="Times New Roman" w:cs="Times New Roman"/>
          <w:sz w:val="28"/>
          <w:szCs w:val="28"/>
        </w:rPr>
        <w:t xml:space="preserve"> Столовые приборы: виды, назначение, характеристика.</w:t>
      </w:r>
    </w:p>
    <w:p w:rsidR="008019F4" w:rsidRPr="00ED369F" w:rsidRDefault="008019F4" w:rsidP="008019F4">
      <w:pPr>
        <w:pStyle w:val="a5"/>
        <w:spacing w:after="0"/>
        <w:jc w:val="both"/>
        <w:rPr>
          <w:sz w:val="28"/>
          <w:szCs w:val="28"/>
        </w:rPr>
      </w:pPr>
      <w:r w:rsidRPr="00ED369F">
        <w:rPr>
          <w:sz w:val="28"/>
          <w:szCs w:val="28"/>
        </w:rPr>
        <w:t>19. Столовое белье: виды, назначение. Размеры скатертей и салфеток, ручников. Маркировка столового белья.</w:t>
      </w:r>
    </w:p>
    <w:p w:rsidR="008019F4" w:rsidRPr="00ED369F" w:rsidRDefault="008019F4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20.</w:t>
      </w:r>
      <w:r w:rsidRPr="00ED369F">
        <w:rPr>
          <w:rFonts w:ascii="Times New Roman" w:hAnsi="Times New Roman" w:cs="Times New Roman"/>
          <w:sz w:val="28"/>
          <w:szCs w:val="28"/>
        </w:rPr>
        <w:t xml:space="preserve"> Подготовка торговых помещений к обслуживанию. Уборка помещений.</w:t>
      </w:r>
    </w:p>
    <w:p w:rsidR="008019F4" w:rsidRPr="00ED369F" w:rsidRDefault="008019F4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21. Способы расстановки мебели, ширина прохода в торговых залах.</w:t>
      </w:r>
    </w:p>
    <w:p w:rsidR="008019F4" w:rsidRPr="00ED369F" w:rsidRDefault="008019F4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22. Порядок получения и подготовки столового белья, посуды, приборов, специй для сервировки столов.</w:t>
      </w:r>
    </w:p>
    <w:p w:rsidR="008019F4" w:rsidRPr="00ED369F" w:rsidRDefault="008019F4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23. Сервировка и оформление столов.</w:t>
      </w:r>
    </w:p>
    <w:p w:rsidR="008019F4" w:rsidRPr="00ED369F" w:rsidRDefault="008019F4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24. Предварительная сервировка столов. Виды сервировок, в зависимости от характера обслуживания.</w:t>
      </w:r>
    </w:p>
    <w:p w:rsidR="008019F4" w:rsidRPr="00ED369F" w:rsidRDefault="008019F4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25. Сервировка стола для завтрака, обеда, ужина.</w:t>
      </w:r>
    </w:p>
    <w:p w:rsidR="008019F4" w:rsidRPr="00ED369F" w:rsidRDefault="008019F4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26. </w:t>
      </w:r>
      <w:proofErr w:type="spellStart"/>
      <w:r w:rsidRPr="00ED369F">
        <w:rPr>
          <w:rFonts w:ascii="Times New Roman" w:hAnsi="Times New Roman" w:cs="Times New Roman"/>
          <w:sz w:val="28"/>
          <w:szCs w:val="28"/>
        </w:rPr>
        <w:t>Досервировка</w:t>
      </w:r>
      <w:proofErr w:type="spellEnd"/>
      <w:r w:rsidRPr="00ED369F">
        <w:rPr>
          <w:rFonts w:ascii="Times New Roman" w:hAnsi="Times New Roman" w:cs="Times New Roman"/>
          <w:sz w:val="28"/>
          <w:szCs w:val="28"/>
        </w:rPr>
        <w:t xml:space="preserve"> стола в соответствии с полученным заказом.</w:t>
      </w:r>
    </w:p>
    <w:p w:rsidR="008019F4" w:rsidRPr="00ED369F" w:rsidRDefault="008019F4" w:rsidP="008019F4">
      <w:pPr>
        <w:pStyle w:val="a5"/>
        <w:spacing w:after="0"/>
        <w:jc w:val="both"/>
        <w:rPr>
          <w:sz w:val="28"/>
          <w:szCs w:val="28"/>
        </w:rPr>
      </w:pPr>
      <w:r w:rsidRPr="00ED369F">
        <w:rPr>
          <w:sz w:val="28"/>
          <w:szCs w:val="28"/>
        </w:rPr>
        <w:t>27. Основные приемы складывания полотняных салфеток.</w:t>
      </w:r>
    </w:p>
    <w:p w:rsidR="008019F4" w:rsidRPr="00ED369F" w:rsidRDefault="008019F4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28.</w:t>
      </w:r>
      <w:r w:rsidRPr="00ED369F">
        <w:rPr>
          <w:rFonts w:ascii="Times New Roman" w:hAnsi="Times New Roman" w:cs="Times New Roman"/>
          <w:sz w:val="28"/>
          <w:szCs w:val="28"/>
        </w:rPr>
        <w:t xml:space="preserve"> Личная подготовка персонала к обслуживанию. Основные требования к личной гигиене. Инструктаж.</w:t>
      </w:r>
    </w:p>
    <w:p w:rsidR="008019F4" w:rsidRPr="00ED369F" w:rsidRDefault="008019F4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29. Средства информации: меню, прейскурант, карта вин, сертификаты, лицензии.</w:t>
      </w:r>
    </w:p>
    <w:p w:rsidR="008019F4" w:rsidRPr="00ED369F" w:rsidRDefault="008019F4" w:rsidP="009F22D1">
      <w:pPr>
        <w:tabs>
          <w:tab w:val="left" w:pos="5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30. Требования, предъявляемые к составлению меню.</w:t>
      </w:r>
    </w:p>
    <w:p w:rsidR="008019F4" w:rsidRPr="00ED369F" w:rsidRDefault="008019F4" w:rsidP="009F22D1">
      <w:pPr>
        <w:tabs>
          <w:tab w:val="left" w:pos="53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31. Правила и порядок составления меню, прейскурантов, карт вин.</w:t>
      </w:r>
    </w:p>
    <w:p w:rsidR="00332C28" w:rsidRPr="00ED369F" w:rsidRDefault="00332C28" w:rsidP="00883A02">
      <w:pPr>
        <w:tabs>
          <w:tab w:val="left" w:pos="53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22D1" w:rsidRPr="00ED369F" w:rsidRDefault="009F22D1" w:rsidP="009F22D1">
      <w:pPr>
        <w:pStyle w:val="a5"/>
        <w:spacing w:after="0"/>
        <w:jc w:val="both"/>
        <w:rPr>
          <w:sz w:val="28"/>
          <w:szCs w:val="28"/>
        </w:rPr>
      </w:pPr>
    </w:p>
    <w:p w:rsidR="008019F4" w:rsidRPr="00ED369F" w:rsidRDefault="008019F4" w:rsidP="008019F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Критерии оценки: </w:t>
      </w:r>
    </w:p>
    <w:p w:rsidR="008019F4" w:rsidRPr="00ED369F" w:rsidRDefault="008019F4" w:rsidP="008019F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 5 (отлично) – 91-100% правильных ответов</w:t>
      </w:r>
    </w:p>
    <w:p w:rsidR="008019F4" w:rsidRPr="00ED369F" w:rsidRDefault="008019F4" w:rsidP="008019F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lastRenderedPageBreak/>
        <w:t xml:space="preserve">  4 (хорошо) – 71-90% правильных  ответо</w:t>
      </w:r>
      <w:r w:rsidR="005804F8" w:rsidRPr="00ED369F">
        <w:rPr>
          <w:rFonts w:ascii="Times New Roman" w:hAnsi="Times New Roman" w:cs="Times New Roman"/>
          <w:sz w:val="28"/>
          <w:szCs w:val="28"/>
        </w:rPr>
        <w:t>в</w:t>
      </w:r>
    </w:p>
    <w:p w:rsidR="008019F4" w:rsidRPr="00ED369F" w:rsidRDefault="008019F4" w:rsidP="008019F4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 3 (удовлетворительно) –51-70% правильных ответов</w:t>
      </w:r>
    </w:p>
    <w:p w:rsidR="008019F4" w:rsidRPr="00ED369F" w:rsidRDefault="008019F4" w:rsidP="008019F4">
      <w:pPr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 2 (неудовлетворительно) – 50% и менее правильных </w:t>
      </w:r>
      <w:proofErr w:type="spellStart"/>
      <w:r w:rsidRPr="00ED369F">
        <w:rPr>
          <w:rFonts w:ascii="Times New Roman" w:hAnsi="Times New Roman" w:cs="Times New Roman"/>
          <w:sz w:val="28"/>
          <w:szCs w:val="28"/>
        </w:rPr>
        <w:t>ответо</w:t>
      </w:r>
      <w:proofErr w:type="spellEnd"/>
    </w:p>
    <w:p w:rsidR="00ED369F" w:rsidRPr="005F1880" w:rsidRDefault="008019F4" w:rsidP="005F1880">
      <w:pPr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Составитель             </w:t>
      </w:r>
      <w:proofErr w:type="spellStart"/>
      <w:r w:rsidRPr="00ED369F">
        <w:rPr>
          <w:rFonts w:ascii="Times New Roman" w:hAnsi="Times New Roman" w:cs="Times New Roman"/>
          <w:sz w:val="28"/>
          <w:szCs w:val="28"/>
        </w:rPr>
        <w:t>Г.А.Поделякина</w:t>
      </w:r>
      <w:proofErr w:type="spellEnd"/>
    </w:p>
    <w:p w:rsidR="00332C28" w:rsidRPr="00ED369F" w:rsidRDefault="00332C28" w:rsidP="005F18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t>Комплект заданий для контрольной работы</w:t>
      </w:r>
    </w:p>
    <w:p w:rsidR="009D5B67" w:rsidRPr="00ED369F" w:rsidRDefault="00332C28" w:rsidP="00332C28">
      <w:pPr>
        <w:pStyle w:val="11"/>
        <w:tabs>
          <w:tab w:val="left" w:pos="500"/>
        </w:tabs>
        <w:ind w:right="-30" w:firstLine="0"/>
        <w:rPr>
          <w:szCs w:val="28"/>
          <w:vertAlign w:val="superscript"/>
        </w:rPr>
      </w:pPr>
      <w:r w:rsidRPr="00ED369F">
        <w:rPr>
          <w:szCs w:val="28"/>
        </w:rPr>
        <w:t>по дисциплине« Организация</w:t>
      </w:r>
      <w:r w:rsidR="00010A3A" w:rsidRPr="00ED369F">
        <w:rPr>
          <w:szCs w:val="28"/>
        </w:rPr>
        <w:t xml:space="preserve"> обслуживания</w:t>
      </w:r>
      <w:r w:rsidR="006715CA" w:rsidRPr="00ED369F">
        <w:rPr>
          <w:szCs w:val="28"/>
        </w:rPr>
        <w:t xml:space="preserve"> в ресторане</w:t>
      </w:r>
      <w:r w:rsidRPr="00ED369F">
        <w:rPr>
          <w:szCs w:val="28"/>
        </w:rPr>
        <w:t>»</w:t>
      </w:r>
    </w:p>
    <w:p w:rsidR="00332C28" w:rsidRPr="00ED369F" w:rsidRDefault="00332C28" w:rsidP="00332C28">
      <w:pPr>
        <w:pStyle w:val="11"/>
        <w:tabs>
          <w:tab w:val="left" w:pos="500"/>
        </w:tabs>
        <w:ind w:right="-30" w:firstLine="0"/>
        <w:rPr>
          <w:b/>
          <w:szCs w:val="28"/>
          <w:vertAlign w:val="superscript"/>
        </w:rPr>
      </w:pPr>
    </w:p>
    <w:p w:rsidR="00C71378" w:rsidRPr="00ED369F" w:rsidRDefault="00C71378" w:rsidP="00C7137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Style w:val="35"/>
          <w:rFonts w:cs="Times New Roman"/>
          <w:b/>
          <w:bCs/>
          <w:sz w:val="28"/>
          <w:szCs w:val="28"/>
          <w:u w:val="none"/>
          <w:shd w:val="clear" w:color="auto" w:fill="auto"/>
        </w:rPr>
      </w:pPr>
      <w:r w:rsidRPr="00ED369F">
        <w:rPr>
          <w:rFonts w:ascii="Times New Roman" w:hAnsi="Times New Roman" w:cs="Times New Roman"/>
          <w:b/>
          <w:bCs/>
          <w:sz w:val="28"/>
          <w:szCs w:val="28"/>
        </w:rPr>
        <w:t>Тема 5</w:t>
      </w:r>
      <w:r w:rsidRPr="00ED369F">
        <w:rPr>
          <w:rFonts w:ascii="Times New Roman" w:hAnsi="Times New Roman" w:cs="Times New Roman"/>
          <w:b/>
          <w:sz w:val="28"/>
          <w:szCs w:val="28"/>
        </w:rPr>
        <w:t>.</w:t>
      </w:r>
      <w:r w:rsidRPr="00ED369F">
        <w:rPr>
          <w:rFonts w:ascii="Times New Roman" w:hAnsi="Times New Roman" w:cs="Times New Roman"/>
          <w:b/>
          <w:bCs/>
          <w:sz w:val="28"/>
          <w:szCs w:val="28"/>
        </w:rPr>
        <w:t xml:space="preserve"> Этапы организации обслуживания</w:t>
      </w:r>
    </w:p>
    <w:p w:rsidR="00C71378" w:rsidRPr="00ED369F" w:rsidRDefault="00C71378" w:rsidP="00C7137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D369F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ED369F">
        <w:rPr>
          <w:rFonts w:ascii="Times New Roman" w:hAnsi="Times New Roman" w:cs="Times New Roman"/>
          <w:b/>
          <w:sz w:val="28"/>
          <w:szCs w:val="28"/>
        </w:rPr>
        <w:t>ема 6</w:t>
      </w:r>
      <w:r w:rsidRPr="00ED369F">
        <w:rPr>
          <w:rFonts w:ascii="Times New Roman" w:hAnsi="Times New Roman" w:cs="Times New Roman"/>
          <w:b/>
          <w:bCs/>
          <w:sz w:val="28"/>
          <w:szCs w:val="28"/>
        </w:rPr>
        <w:t xml:space="preserve">. Обслуживание потребителей в ресторанах </w:t>
      </w:r>
    </w:p>
    <w:p w:rsidR="00C71378" w:rsidRPr="00ED369F" w:rsidRDefault="00C71378" w:rsidP="00C7137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D369F">
        <w:rPr>
          <w:rFonts w:ascii="Times New Roman" w:hAnsi="Times New Roman" w:cs="Times New Roman"/>
          <w:b/>
          <w:bCs/>
          <w:sz w:val="28"/>
          <w:szCs w:val="28"/>
        </w:rPr>
        <w:t>Тема 7. Методы подачи блюд в ресторане</w:t>
      </w:r>
    </w:p>
    <w:p w:rsidR="00C71378" w:rsidRPr="00ED369F" w:rsidRDefault="00C71378" w:rsidP="00C7137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D369F">
        <w:rPr>
          <w:rFonts w:ascii="Times New Roman" w:hAnsi="Times New Roman" w:cs="Times New Roman"/>
          <w:b/>
          <w:bCs/>
          <w:sz w:val="28"/>
          <w:szCs w:val="28"/>
        </w:rPr>
        <w:t>Тема 8. Последовательность и правила подачи блюд,  напитков и кондитерских изделий</w:t>
      </w:r>
    </w:p>
    <w:p w:rsidR="009D5B67" w:rsidRPr="00ED369F" w:rsidRDefault="009D5B67" w:rsidP="009D5B67">
      <w:pPr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ED369F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883A02" w:rsidRPr="00ED369F" w:rsidRDefault="009D5B67" w:rsidP="009D5B6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1.</w:t>
      </w:r>
      <w:r w:rsidRPr="00ED369F">
        <w:rPr>
          <w:rFonts w:ascii="Times New Roman" w:eastAsia="Times New Roman" w:hAnsi="Times New Roman" w:cs="Times New Roman"/>
          <w:sz w:val="28"/>
          <w:szCs w:val="28"/>
        </w:rPr>
        <w:t xml:space="preserve">Основные элементы </w:t>
      </w:r>
      <w:r w:rsidRPr="00ED369F">
        <w:rPr>
          <w:rFonts w:ascii="Times New Roman" w:hAnsi="Times New Roman" w:cs="Times New Roman"/>
          <w:sz w:val="28"/>
          <w:szCs w:val="28"/>
        </w:rPr>
        <w:t xml:space="preserve"> о</w:t>
      </w:r>
      <w:r w:rsidRPr="00ED369F">
        <w:rPr>
          <w:rFonts w:ascii="Times New Roman" w:eastAsia="Times New Roman" w:hAnsi="Times New Roman" w:cs="Times New Roman"/>
          <w:sz w:val="28"/>
          <w:szCs w:val="28"/>
        </w:rPr>
        <w:t>бслуживания посетителей в зале ресторана.</w:t>
      </w:r>
    </w:p>
    <w:p w:rsidR="00BE503D" w:rsidRPr="00ED369F" w:rsidRDefault="00BE503D" w:rsidP="009D5B6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Вопрос 2.Особенности получения и подачи буфетной продукции.</w:t>
      </w:r>
    </w:p>
    <w:p w:rsidR="00BE503D" w:rsidRPr="00ED369F" w:rsidRDefault="00BE503D" w:rsidP="009D5B6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 xml:space="preserve">Вопрос 3. </w:t>
      </w:r>
      <w:r w:rsidR="005804F8" w:rsidRPr="00ED369F">
        <w:rPr>
          <w:rFonts w:ascii="Times New Roman" w:eastAsia="Times New Roman" w:hAnsi="Times New Roman" w:cs="Times New Roman"/>
          <w:sz w:val="28"/>
          <w:szCs w:val="28"/>
        </w:rPr>
        <w:t>Система питания в ресторане гостиниц.</w:t>
      </w:r>
    </w:p>
    <w:p w:rsidR="009D5B67" w:rsidRPr="00ED369F" w:rsidRDefault="009D5B67" w:rsidP="009D5B6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9D5B67" w:rsidRPr="00ED369F" w:rsidRDefault="009D5B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1. Правила приема заказа.</w:t>
      </w:r>
    </w:p>
    <w:p w:rsidR="00BE503D" w:rsidRPr="00ED369F" w:rsidRDefault="00BE50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2. Особенности подачи холодных и горячих закусок.</w:t>
      </w:r>
    </w:p>
    <w:p w:rsidR="005804F8" w:rsidRPr="00ED369F" w:rsidRDefault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3. Виды завтраков для туристов.</w:t>
      </w:r>
    </w:p>
    <w:p w:rsidR="009D5B67" w:rsidRPr="00ED369F" w:rsidRDefault="009D5B6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t>Вариант 3.</w:t>
      </w:r>
    </w:p>
    <w:p w:rsidR="009D5B67" w:rsidRPr="00ED369F" w:rsidRDefault="009D5B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1.</w:t>
      </w:r>
      <w:r w:rsidR="00BE503D" w:rsidRPr="00ED369F">
        <w:rPr>
          <w:rFonts w:ascii="Times New Roman" w:hAnsi="Times New Roman" w:cs="Times New Roman"/>
          <w:sz w:val="28"/>
          <w:szCs w:val="28"/>
        </w:rPr>
        <w:t>Передача заказа на производство.</w:t>
      </w:r>
    </w:p>
    <w:p w:rsidR="00BE503D" w:rsidRPr="00ED369F" w:rsidRDefault="00BE503D" w:rsidP="00BE50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2. Особенности подачи холодных и горячих супов.</w:t>
      </w:r>
    </w:p>
    <w:p w:rsidR="00BE503D" w:rsidRPr="00ED369F" w:rsidRDefault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3. Методы обслуживания в ресторане.</w:t>
      </w:r>
    </w:p>
    <w:p w:rsidR="00BE503D" w:rsidRPr="00ED369F" w:rsidRDefault="00BE50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t xml:space="preserve">Вариант 4. </w:t>
      </w:r>
    </w:p>
    <w:p w:rsidR="00BE503D" w:rsidRPr="00ED369F" w:rsidRDefault="00BE50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1. Техника работы официанта.</w:t>
      </w:r>
    </w:p>
    <w:p w:rsidR="00BE503D" w:rsidRPr="00ED369F" w:rsidRDefault="00BE503D" w:rsidP="00BE50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2. Особенности подачи вторых горячих блюд.</w:t>
      </w:r>
    </w:p>
    <w:p w:rsidR="00BE503D" w:rsidRPr="00ED369F" w:rsidRDefault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3. Обслуживание по типу «шведский стол»</w:t>
      </w:r>
    </w:p>
    <w:p w:rsidR="00BE503D" w:rsidRPr="00ED369F" w:rsidRDefault="00BE50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t>Вариант 5.</w:t>
      </w:r>
    </w:p>
    <w:p w:rsidR="00BE503D" w:rsidRPr="00ED369F" w:rsidRDefault="00BE50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1. Основные способы подачи блюд.</w:t>
      </w:r>
    </w:p>
    <w:p w:rsidR="00BE503D" w:rsidRPr="00ED369F" w:rsidRDefault="00BE503D" w:rsidP="00BE50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2. Особенности подачи холодных и горячих десертов.</w:t>
      </w:r>
    </w:p>
    <w:p w:rsidR="00BE503D" w:rsidRPr="00ED369F" w:rsidRDefault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3. Услуги питания в номерах гостиниц.</w:t>
      </w:r>
    </w:p>
    <w:p w:rsidR="00BE503D" w:rsidRPr="00ED369F" w:rsidRDefault="00BE50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t xml:space="preserve">Вариант 6. </w:t>
      </w:r>
    </w:p>
    <w:p w:rsidR="00BE503D" w:rsidRPr="00ED369F" w:rsidRDefault="00BE503D" w:rsidP="00BE50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Вопрос 1. Расчет с посетителями. </w:t>
      </w:r>
    </w:p>
    <w:p w:rsidR="00BE503D" w:rsidRPr="00ED369F" w:rsidRDefault="00BE503D" w:rsidP="00BE50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2. Особенности подачи холодных и горячих напитков.</w:t>
      </w:r>
    </w:p>
    <w:p w:rsidR="00C71378" w:rsidRPr="00ED369F" w:rsidRDefault="005804F8" w:rsidP="00BE50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3. Обслуживание участников съездов, конференций в ре</w:t>
      </w:r>
    </w:p>
    <w:p w:rsidR="00992605" w:rsidRPr="00ED369F" w:rsidRDefault="00992605" w:rsidP="00BE503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71378" w:rsidRPr="00ED369F" w:rsidRDefault="00C71378" w:rsidP="00BE50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10</w:t>
      </w:r>
      <w:r w:rsidRPr="00ED369F">
        <w:rPr>
          <w:rFonts w:ascii="Times New Roman" w:hAnsi="Times New Roman" w:cs="Times New Roman"/>
          <w:b/>
          <w:sz w:val="28"/>
          <w:szCs w:val="28"/>
        </w:rPr>
        <w:t>. Специальные виды услуг, их классификация</w:t>
      </w:r>
    </w:p>
    <w:p w:rsidR="005804F8" w:rsidRPr="00ED369F" w:rsidRDefault="00C71378" w:rsidP="005804F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Pr="00ED369F">
        <w:rPr>
          <w:rFonts w:ascii="Times New Roman" w:hAnsi="Times New Roman" w:cs="Times New Roman"/>
          <w:b/>
          <w:sz w:val="28"/>
          <w:szCs w:val="28"/>
        </w:rPr>
        <w:t>11.</w:t>
      </w:r>
      <w:r w:rsidRPr="00ED369F">
        <w:rPr>
          <w:rFonts w:ascii="Times New Roman" w:hAnsi="Times New Roman" w:cs="Times New Roman"/>
          <w:b/>
          <w:bCs/>
          <w:sz w:val="28"/>
          <w:szCs w:val="28"/>
        </w:rPr>
        <w:t>Современные формы обслуживания</w:t>
      </w:r>
    </w:p>
    <w:p w:rsidR="005804F8" w:rsidRPr="00ED369F" w:rsidRDefault="005804F8" w:rsidP="005804F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5804F8" w:rsidRPr="00ED369F" w:rsidRDefault="005804F8" w:rsidP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Вопрос 1. </w:t>
      </w:r>
      <w:r w:rsidR="00D14DC2" w:rsidRPr="00ED369F">
        <w:rPr>
          <w:rFonts w:ascii="Times New Roman" w:hAnsi="Times New Roman" w:cs="Times New Roman"/>
          <w:sz w:val="28"/>
          <w:szCs w:val="28"/>
        </w:rPr>
        <w:t>Общие требования, предъявляемые к обслуживающему персоналу: метрдотелю, официанту.</w:t>
      </w:r>
    </w:p>
    <w:p w:rsidR="00636072" w:rsidRPr="00ED369F" w:rsidRDefault="00636072" w:rsidP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2. Изучение потребительского спроса.</w:t>
      </w:r>
    </w:p>
    <w:p w:rsidR="00336059" w:rsidRPr="00ED369F" w:rsidRDefault="00336059" w:rsidP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3. Техника безопасности в работе официанта.</w:t>
      </w:r>
    </w:p>
    <w:p w:rsidR="00C65CD9" w:rsidRPr="00ED369F" w:rsidRDefault="00D14DC2" w:rsidP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t>Вариант 2</w:t>
      </w:r>
      <w:r w:rsidRPr="00ED36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4DC2" w:rsidRPr="00ED369F" w:rsidRDefault="00C65CD9" w:rsidP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</w:t>
      </w:r>
      <w:r w:rsidR="00636072" w:rsidRPr="00ED369F">
        <w:rPr>
          <w:rFonts w:ascii="Times New Roman" w:hAnsi="Times New Roman" w:cs="Times New Roman"/>
          <w:sz w:val="28"/>
          <w:szCs w:val="28"/>
        </w:rPr>
        <w:t>опрос</w:t>
      </w:r>
      <w:r w:rsidRPr="00ED369F">
        <w:rPr>
          <w:rFonts w:ascii="Times New Roman" w:hAnsi="Times New Roman" w:cs="Times New Roman"/>
          <w:sz w:val="28"/>
          <w:szCs w:val="28"/>
        </w:rPr>
        <w:t xml:space="preserve"> 1. </w:t>
      </w:r>
      <w:r w:rsidR="00D14DC2" w:rsidRPr="00ED369F">
        <w:rPr>
          <w:rFonts w:ascii="Times New Roman" w:hAnsi="Times New Roman" w:cs="Times New Roman"/>
          <w:sz w:val="28"/>
          <w:szCs w:val="28"/>
        </w:rPr>
        <w:t>Организация труда работников залов.</w:t>
      </w:r>
    </w:p>
    <w:p w:rsidR="00636072" w:rsidRPr="00ED369F" w:rsidRDefault="00636072" w:rsidP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2. Реклама ресторанов: цели, задачи, особенности.</w:t>
      </w:r>
    </w:p>
    <w:p w:rsidR="00336059" w:rsidRPr="00ED369F" w:rsidRDefault="00336059" w:rsidP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3. Меры пожарной безопасности.</w:t>
      </w:r>
    </w:p>
    <w:p w:rsidR="00D14DC2" w:rsidRPr="00ED369F" w:rsidRDefault="00D14DC2" w:rsidP="005804F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t xml:space="preserve">Вариант 3. </w:t>
      </w:r>
    </w:p>
    <w:p w:rsidR="00C65CD9" w:rsidRPr="00ED369F" w:rsidRDefault="00C65CD9" w:rsidP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</w:t>
      </w:r>
      <w:r w:rsidR="00636072" w:rsidRPr="00ED369F">
        <w:rPr>
          <w:rFonts w:ascii="Times New Roman" w:hAnsi="Times New Roman" w:cs="Times New Roman"/>
          <w:sz w:val="28"/>
          <w:szCs w:val="28"/>
        </w:rPr>
        <w:t>опрос</w:t>
      </w:r>
      <w:r w:rsidRPr="00ED369F">
        <w:rPr>
          <w:rFonts w:ascii="Times New Roman" w:hAnsi="Times New Roman" w:cs="Times New Roman"/>
          <w:sz w:val="28"/>
          <w:szCs w:val="28"/>
        </w:rPr>
        <w:t xml:space="preserve"> 1. Показатели культуры обслуживания</w:t>
      </w:r>
      <w:r w:rsidR="00F634BD" w:rsidRPr="00ED369F">
        <w:rPr>
          <w:rFonts w:ascii="Times New Roman" w:hAnsi="Times New Roman" w:cs="Times New Roman"/>
          <w:sz w:val="28"/>
          <w:szCs w:val="28"/>
        </w:rPr>
        <w:t xml:space="preserve"> и правила этикета.</w:t>
      </w:r>
    </w:p>
    <w:p w:rsidR="00636072" w:rsidRPr="00ED369F" w:rsidRDefault="00636072" w:rsidP="005804F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2.  Продвижение ресторанных услуг.</w:t>
      </w:r>
    </w:p>
    <w:p w:rsidR="00336059" w:rsidRPr="00ED369F" w:rsidRDefault="00336059" w:rsidP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Опрос 3. Первая помощь пострадавшим при не соблюдении правил т/б </w:t>
      </w:r>
      <w:proofErr w:type="gramStart"/>
      <w:r w:rsidRPr="00ED369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D369F">
        <w:rPr>
          <w:rFonts w:ascii="Times New Roman" w:hAnsi="Times New Roman" w:cs="Times New Roman"/>
          <w:sz w:val="28"/>
          <w:szCs w:val="28"/>
        </w:rPr>
        <w:t xml:space="preserve"> ПОП.</w:t>
      </w:r>
    </w:p>
    <w:p w:rsidR="00C65CD9" w:rsidRPr="00ED369F" w:rsidRDefault="00C65CD9" w:rsidP="005804F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t>Вариант 4.</w:t>
      </w:r>
    </w:p>
    <w:p w:rsidR="00C65CD9" w:rsidRPr="00ED369F" w:rsidRDefault="00C65CD9" w:rsidP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1. Оценка культуры обслуживания</w:t>
      </w:r>
      <w:r w:rsidR="00636072" w:rsidRPr="00ED369F">
        <w:rPr>
          <w:rFonts w:ascii="Times New Roman" w:hAnsi="Times New Roman" w:cs="Times New Roman"/>
          <w:sz w:val="28"/>
          <w:szCs w:val="28"/>
        </w:rPr>
        <w:t>.</w:t>
      </w:r>
    </w:p>
    <w:p w:rsidR="00636072" w:rsidRPr="00ED369F" w:rsidRDefault="00636072" w:rsidP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Вопрос 2. </w:t>
      </w:r>
      <w:r w:rsidR="00336059" w:rsidRPr="00ED369F">
        <w:rPr>
          <w:rFonts w:ascii="Times New Roman" w:hAnsi="Times New Roman" w:cs="Times New Roman"/>
          <w:sz w:val="28"/>
          <w:szCs w:val="28"/>
        </w:rPr>
        <w:t xml:space="preserve">Организация охраны труда </w:t>
      </w:r>
      <w:proofErr w:type="gramStart"/>
      <w:r w:rsidR="00336059" w:rsidRPr="00ED369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336059" w:rsidRPr="00ED369F">
        <w:rPr>
          <w:rFonts w:ascii="Times New Roman" w:hAnsi="Times New Roman" w:cs="Times New Roman"/>
          <w:sz w:val="28"/>
          <w:szCs w:val="28"/>
        </w:rPr>
        <w:t xml:space="preserve"> ПОП.</w:t>
      </w:r>
    </w:p>
    <w:p w:rsidR="005804F8" w:rsidRPr="00ED369F" w:rsidRDefault="00336059" w:rsidP="005804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Вопрос 3. Предохранительные устройства, ограждения, сигнализация.</w:t>
      </w:r>
    </w:p>
    <w:p w:rsidR="005804F8" w:rsidRPr="00ED369F" w:rsidRDefault="005804F8" w:rsidP="005804F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804F8" w:rsidRPr="00ED369F" w:rsidRDefault="005804F8" w:rsidP="00F634BD">
      <w:pPr>
        <w:pStyle w:val="a7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Критерии оценки: </w:t>
      </w:r>
      <w:proofErr w:type="gramStart"/>
      <w:r w:rsidR="00B96A77" w:rsidRPr="00ED369F">
        <w:rPr>
          <w:rFonts w:ascii="Times New Roman" w:hAnsi="Times New Roman" w:cs="Times New Roman"/>
          <w:sz w:val="28"/>
          <w:szCs w:val="28"/>
        </w:rPr>
        <w:t>-</w:t>
      </w:r>
      <w:r w:rsidRPr="00ED369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D369F">
        <w:rPr>
          <w:rFonts w:ascii="Times New Roman" w:hAnsi="Times New Roman" w:cs="Times New Roman"/>
          <w:sz w:val="28"/>
          <w:szCs w:val="28"/>
        </w:rPr>
        <w:t xml:space="preserve">ценка «отлично» </w:t>
      </w:r>
      <w:r w:rsidR="00B96A77" w:rsidRPr="00ED369F">
        <w:rPr>
          <w:rFonts w:ascii="Times New Roman" w:hAnsi="Times New Roman" w:cs="Times New Roman"/>
          <w:sz w:val="28"/>
          <w:szCs w:val="28"/>
        </w:rPr>
        <w:t xml:space="preserve">выставляется </w:t>
      </w:r>
      <w:r w:rsidRPr="00ED369F">
        <w:rPr>
          <w:rFonts w:ascii="Times New Roman" w:hAnsi="Times New Roman" w:cs="Times New Roman"/>
          <w:sz w:val="28"/>
          <w:szCs w:val="28"/>
        </w:rPr>
        <w:t xml:space="preserve">обучающемуся, если он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</w:t>
      </w:r>
    </w:p>
    <w:p w:rsidR="005804F8" w:rsidRPr="00ED369F" w:rsidRDefault="00B96A77" w:rsidP="00F634BD">
      <w:pPr>
        <w:pStyle w:val="a7"/>
        <w:ind w:left="-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-</w:t>
      </w:r>
      <w:r w:rsidR="005804F8" w:rsidRPr="00ED369F">
        <w:rPr>
          <w:rFonts w:ascii="Times New Roman" w:hAnsi="Times New Roman" w:cs="Times New Roman"/>
          <w:sz w:val="28"/>
          <w:szCs w:val="28"/>
        </w:rPr>
        <w:t xml:space="preserve">оценка «хорошо» выставляется обучающемуся, если он 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="005804F8" w:rsidRPr="00ED369F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="005804F8" w:rsidRPr="00ED369F">
        <w:rPr>
          <w:rFonts w:ascii="Times New Roman" w:hAnsi="Times New Roman" w:cs="Times New Roman"/>
          <w:sz w:val="28"/>
          <w:szCs w:val="28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термины, не обладает достаточным навыком работы со справочной литературой, учебником, первоисточниками (правильно ориентируется, но работает медленно;</w:t>
      </w:r>
    </w:p>
    <w:p w:rsidR="005804F8" w:rsidRPr="00ED369F" w:rsidRDefault="00B96A77" w:rsidP="00F634BD">
      <w:pPr>
        <w:pStyle w:val="a7"/>
        <w:ind w:left="-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804F8" w:rsidRPr="00ED369F">
        <w:rPr>
          <w:rFonts w:ascii="Times New Roman" w:hAnsi="Times New Roman" w:cs="Times New Roman"/>
          <w:sz w:val="28"/>
          <w:szCs w:val="28"/>
        </w:rPr>
        <w:t xml:space="preserve">оценка «удовлетворительно» выставляется </w:t>
      </w:r>
      <w:proofErr w:type="gramStart"/>
      <w:r w:rsidR="005804F8" w:rsidRPr="00ED369F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="005804F8" w:rsidRPr="00ED369F">
        <w:rPr>
          <w:rFonts w:ascii="Times New Roman" w:hAnsi="Times New Roman" w:cs="Times New Roman"/>
          <w:sz w:val="28"/>
          <w:szCs w:val="28"/>
        </w:rPr>
        <w:t xml:space="preserve">, если он  показывает недостаточную </w:t>
      </w:r>
      <w:proofErr w:type="spellStart"/>
      <w:r w:rsidR="005804F8" w:rsidRPr="00ED369F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5804F8" w:rsidRPr="00ED369F">
        <w:rPr>
          <w:rFonts w:ascii="Times New Roman" w:hAnsi="Times New Roman" w:cs="Times New Roman"/>
          <w:sz w:val="28"/>
          <w:szCs w:val="28"/>
        </w:rPr>
        <w:t xml:space="preserve"> отдельных знаний и умений; выводы и обобщения аргументирует слабо, допускает в них ошибки, допустил ошибки и неточности в использовании научной терминологии, определения понятий дал недостаточно четкие; </w:t>
      </w:r>
      <w:proofErr w:type="gramStart"/>
      <w:r w:rsidR="005804F8" w:rsidRPr="00ED369F">
        <w:rPr>
          <w:rFonts w:ascii="Times New Roman" w:hAnsi="Times New Roman" w:cs="Times New Roman"/>
          <w:sz w:val="28"/>
          <w:szCs w:val="28"/>
        </w:rPr>
        <w:t xml:space="preserve">не использовал в качестве доказательства выводы и обобщения из наблюдений, фактов или допустил ошибки при их изложении, 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теорий,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этомтексте. </w:t>
      </w:r>
      <w:proofErr w:type="gramEnd"/>
    </w:p>
    <w:p w:rsidR="005804F8" w:rsidRPr="00ED369F" w:rsidRDefault="00B96A77" w:rsidP="00ED369F">
      <w:pPr>
        <w:pStyle w:val="a7"/>
        <w:ind w:left="-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D369F">
        <w:rPr>
          <w:rFonts w:ascii="Times New Roman" w:hAnsi="Times New Roman" w:cs="Times New Roman"/>
          <w:sz w:val="28"/>
          <w:szCs w:val="28"/>
        </w:rPr>
        <w:t>-</w:t>
      </w:r>
      <w:r w:rsidR="005804F8" w:rsidRPr="00ED369F">
        <w:rPr>
          <w:rFonts w:ascii="Times New Roman" w:hAnsi="Times New Roman" w:cs="Times New Roman"/>
          <w:sz w:val="28"/>
          <w:szCs w:val="28"/>
        </w:rPr>
        <w:t>оценка «неудовлетворительно» выставляется обучающемуся, если он 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вопросов, при ответе (на один вопрос) допускает более двух грубых ошибок, которые не может исправить даже при помощи преподавателя, не может ответить ни на</w:t>
      </w:r>
      <w:proofErr w:type="gramEnd"/>
      <w:r w:rsidR="005804F8" w:rsidRPr="00ED369F">
        <w:rPr>
          <w:rFonts w:ascii="Times New Roman" w:hAnsi="Times New Roman" w:cs="Times New Roman"/>
          <w:sz w:val="28"/>
          <w:szCs w:val="28"/>
        </w:rPr>
        <w:t xml:space="preserve"> один их поставленных вопросов</w:t>
      </w:r>
    </w:p>
    <w:p w:rsidR="00ED369F" w:rsidRPr="005F1880" w:rsidRDefault="00F634BD" w:rsidP="005F1880">
      <w:pPr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Составитель             Г.А.</w:t>
      </w:r>
      <w:r w:rsidR="005F1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369F">
        <w:rPr>
          <w:rFonts w:ascii="Times New Roman" w:hAnsi="Times New Roman" w:cs="Times New Roman"/>
          <w:sz w:val="28"/>
          <w:szCs w:val="28"/>
        </w:rPr>
        <w:t>Поделякина</w:t>
      </w:r>
      <w:proofErr w:type="spellEnd"/>
    </w:p>
    <w:p w:rsidR="00ED369F" w:rsidRDefault="00ED369F" w:rsidP="00720906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83298" w:rsidRPr="00ED369F" w:rsidRDefault="00C83298" w:rsidP="00720906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D369F">
        <w:rPr>
          <w:rFonts w:ascii="Times New Roman" w:hAnsi="Times New Roman" w:cs="Times New Roman"/>
          <w:b/>
          <w:caps/>
          <w:sz w:val="28"/>
          <w:szCs w:val="28"/>
        </w:rPr>
        <w:t>Тестовый контроль</w:t>
      </w:r>
    </w:p>
    <w:p w:rsidR="00C83298" w:rsidRPr="00ED369F" w:rsidRDefault="00C83298" w:rsidP="00C83298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b/>
          <w:sz w:val="28"/>
          <w:szCs w:val="28"/>
        </w:rPr>
        <w:t>Вопрос закрытой формы с выбором одного варианта ответа.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1" w:lineRule="atLeast"/>
        <w:rPr>
          <w:b/>
          <w:bCs/>
          <w:color w:val="000000"/>
          <w:sz w:val="28"/>
          <w:szCs w:val="28"/>
        </w:rPr>
      </w:pP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1" w:lineRule="atLeast"/>
        <w:rPr>
          <w:sz w:val="28"/>
          <w:szCs w:val="28"/>
          <w:u w:val="single"/>
        </w:rPr>
      </w:pPr>
      <w:r w:rsidRPr="00ED369F">
        <w:rPr>
          <w:b/>
          <w:bCs/>
          <w:color w:val="000000"/>
          <w:sz w:val="28"/>
          <w:szCs w:val="28"/>
        </w:rPr>
        <w:t xml:space="preserve">1.Выберите неправильный ответ.  </w:t>
      </w:r>
      <w:r w:rsidRPr="00ED369F">
        <w:rPr>
          <w:sz w:val="28"/>
          <w:szCs w:val="28"/>
        </w:rPr>
        <w:t>Применяются следующие методы обслуживания: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1" w:lineRule="atLeast"/>
        <w:rPr>
          <w:bCs/>
          <w:sz w:val="28"/>
          <w:szCs w:val="28"/>
        </w:rPr>
      </w:pPr>
      <w:r w:rsidRPr="00ED369F">
        <w:rPr>
          <w:bCs/>
          <w:sz w:val="28"/>
          <w:szCs w:val="28"/>
        </w:rPr>
        <w:t>А)</w:t>
      </w:r>
      <w:r w:rsidRPr="00ED369F">
        <w:rPr>
          <w:sz w:val="28"/>
          <w:szCs w:val="28"/>
        </w:rPr>
        <w:t xml:space="preserve"> самообслуживание,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1" w:lineRule="atLeast"/>
        <w:rPr>
          <w:bCs/>
          <w:sz w:val="28"/>
          <w:szCs w:val="28"/>
        </w:rPr>
      </w:pPr>
      <w:r w:rsidRPr="00ED369F">
        <w:rPr>
          <w:bCs/>
          <w:sz w:val="28"/>
          <w:szCs w:val="28"/>
        </w:rPr>
        <w:t xml:space="preserve">Б) персональное 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1" w:lineRule="atLeast"/>
        <w:rPr>
          <w:bCs/>
          <w:sz w:val="28"/>
          <w:szCs w:val="28"/>
        </w:rPr>
      </w:pPr>
      <w:r w:rsidRPr="00ED369F">
        <w:rPr>
          <w:bCs/>
          <w:sz w:val="28"/>
          <w:szCs w:val="28"/>
        </w:rPr>
        <w:t>В)</w:t>
      </w:r>
      <w:r w:rsidRPr="00ED369F">
        <w:rPr>
          <w:sz w:val="28"/>
          <w:szCs w:val="28"/>
        </w:rPr>
        <w:t xml:space="preserve"> комби</w:t>
      </w:r>
      <w:r w:rsidRPr="00ED369F">
        <w:rPr>
          <w:sz w:val="28"/>
          <w:szCs w:val="28"/>
        </w:rPr>
        <w:softHyphen/>
        <w:t>нированный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1" w:lineRule="atLeast"/>
        <w:rPr>
          <w:bCs/>
          <w:sz w:val="28"/>
          <w:szCs w:val="28"/>
        </w:rPr>
      </w:pPr>
      <w:r w:rsidRPr="00ED369F">
        <w:rPr>
          <w:bCs/>
          <w:sz w:val="28"/>
          <w:szCs w:val="28"/>
        </w:rPr>
        <w:t>Г)</w:t>
      </w:r>
      <w:r w:rsidRPr="00ED369F">
        <w:rPr>
          <w:sz w:val="28"/>
          <w:szCs w:val="28"/>
        </w:rPr>
        <w:t xml:space="preserve"> официантами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1" w:lineRule="atLeast"/>
        <w:rPr>
          <w:bCs/>
          <w:sz w:val="28"/>
          <w:szCs w:val="28"/>
        </w:rPr>
      </w:pPr>
      <w:proofErr w:type="spellStart"/>
      <w:r w:rsidRPr="00ED369F">
        <w:rPr>
          <w:b/>
          <w:bCs/>
          <w:sz w:val="28"/>
          <w:szCs w:val="28"/>
        </w:rPr>
        <w:t>Эталон</w:t>
      </w:r>
      <w:proofErr w:type="gramStart"/>
      <w:r w:rsidRPr="00ED369F">
        <w:rPr>
          <w:bCs/>
          <w:sz w:val="28"/>
          <w:szCs w:val="28"/>
        </w:rPr>
        <w:t>:Б</w:t>
      </w:r>
      <w:proofErr w:type="spellEnd"/>
      <w:proofErr w:type="gramEnd"/>
      <w:r w:rsidRPr="00ED369F">
        <w:rPr>
          <w:bCs/>
          <w:sz w:val="28"/>
          <w:szCs w:val="28"/>
        </w:rPr>
        <w:t xml:space="preserve">) персональное 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310" w:lineRule="atLeast"/>
        <w:rPr>
          <w:b/>
          <w:color w:val="000000"/>
          <w:sz w:val="28"/>
          <w:szCs w:val="28"/>
        </w:rPr>
      </w:pPr>
      <w:r w:rsidRPr="00ED369F">
        <w:rPr>
          <w:b/>
          <w:bCs/>
          <w:sz w:val="28"/>
          <w:szCs w:val="28"/>
        </w:rPr>
        <w:t xml:space="preserve">2. </w:t>
      </w:r>
      <w:r w:rsidRPr="00ED369F">
        <w:rPr>
          <w:b/>
          <w:color w:val="000000"/>
          <w:sz w:val="28"/>
          <w:szCs w:val="28"/>
        </w:rPr>
        <w:t>Один из основных критериев в оценке деятельности предприятий общественного питания - это: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310" w:lineRule="atLeast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А) Культура обслуживания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310" w:lineRule="atLeast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Б) Этикет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310" w:lineRule="atLeast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В) Метод планирования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310" w:lineRule="atLeast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Г) Анкетирование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310" w:lineRule="atLeast"/>
        <w:rPr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Эталон</w:t>
      </w:r>
      <w:r w:rsidRPr="00ED369F">
        <w:rPr>
          <w:color w:val="000000"/>
          <w:sz w:val="28"/>
          <w:szCs w:val="28"/>
        </w:rPr>
        <w:t xml:space="preserve"> ответа: 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ED369F">
        <w:rPr>
          <w:b/>
          <w:bCs/>
          <w:sz w:val="28"/>
          <w:szCs w:val="28"/>
        </w:rPr>
        <w:t>3.</w:t>
      </w:r>
      <w:r w:rsidRPr="00ED369F">
        <w:rPr>
          <w:b/>
          <w:color w:val="000000"/>
          <w:sz w:val="28"/>
          <w:szCs w:val="28"/>
        </w:rPr>
        <w:t xml:space="preserve">  Р</w:t>
      </w:r>
      <w:r w:rsidRPr="00ED369F">
        <w:rPr>
          <w:b/>
          <w:color w:val="000000"/>
          <w:sz w:val="28"/>
          <w:szCs w:val="28"/>
          <w:shd w:val="clear" w:color="auto" w:fill="FFFFFF"/>
        </w:rPr>
        <w:t>аботник ресторана, ответственный за приобретение, хранение вин и представление их клиенту - это</w:t>
      </w:r>
      <w:r w:rsidRPr="00ED369F">
        <w:rPr>
          <w:b/>
          <w:color w:val="000000"/>
          <w:sz w:val="28"/>
          <w:szCs w:val="28"/>
        </w:rPr>
        <w:t>: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lastRenderedPageBreak/>
        <w:t xml:space="preserve">А) </w:t>
      </w:r>
      <w:proofErr w:type="spellStart"/>
      <w:r w:rsidRPr="00ED369F">
        <w:rPr>
          <w:color w:val="000000"/>
          <w:sz w:val="28"/>
          <w:szCs w:val="28"/>
        </w:rPr>
        <w:t>Хостес</w:t>
      </w:r>
      <w:proofErr w:type="spellEnd"/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Б) Официант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В) Бармен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 xml:space="preserve">Г) </w:t>
      </w:r>
      <w:proofErr w:type="spellStart"/>
      <w:r w:rsidRPr="00ED369F">
        <w:rPr>
          <w:color w:val="000000"/>
          <w:sz w:val="28"/>
          <w:szCs w:val="28"/>
        </w:rPr>
        <w:t>Сомелье</w:t>
      </w:r>
      <w:proofErr w:type="spellEnd"/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Эталон</w:t>
      </w:r>
      <w:r w:rsidRPr="00ED369F">
        <w:rPr>
          <w:color w:val="000000"/>
          <w:sz w:val="28"/>
          <w:szCs w:val="28"/>
        </w:rPr>
        <w:t xml:space="preserve"> ответа: </w:t>
      </w:r>
      <w:proofErr w:type="gramStart"/>
      <w:r w:rsidRPr="00ED369F">
        <w:rPr>
          <w:color w:val="000000"/>
          <w:sz w:val="28"/>
          <w:szCs w:val="28"/>
        </w:rPr>
        <w:t>г</w:t>
      </w:r>
      <w:proofErr w:type="gramEnd"/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4.Мерная посуда должна иметь: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А)</w:t>
      </w:r>
      <w:r w:rsidR="00ED369F">
        <w:rPr>
          <w:color w:val="000000"/>
          <w:sz w:val="28"/>
          <w:szCs w:val="28"/>
        </w:rPr>
        <w:t xml:space="preserve"> </w:t>
      </w:r>
      <w:r w:rsidRPr="00ED369F">
        <w:rPr>
          <w:color w:val="000000"/>
          <w:sz w:val="28"/>
          <w:szCs w:val="28"/>
        </w:rPr>
        <w:t>Клеймо Госстандарта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Б)</w:t>
      </w:r>
      <w:r w:rsidR="00ED369F">
        <w:rPr>
          <w:color w:val="000000"/>
          <w:sz w:val="28"/>
          <w:szCs w:val="28"/>
        </w:rPr>
        <w:t xml:space="preserve"> </w:t>
      </w:r>
      <w:r w:rsidRPr="00ED369F">
        <w:rPr>
          <w:color w:val="000000"/>
          <w:sz w:val="28"/>
          <w:szCs w:val="28"/>
        </w:rPr>
        <w:t>Клеймо ГОСТ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В)</w:t>
      </w:r>
      <w:r w:rsidR="00ED369F">
        <w:rPr>
          <w:color w:val="000000"/>
          <w:sz w:val="28"/>
          <w:szCs w:val="28"/>
        </w:rPr>
        <w:t xml:space="preserve"> </w:t>
      </w:r>
      <w:r w:rsidRPr="00ED369F">
        <w:rPr>
          <w:color w:val="000000"/>
          <w:sz w:val="28"/>
          <w:szCs w:val="28"/>
        </w:rPr>
        <w:t xml:space="preserve">Клеймо </w:t>
      </w:r>
      <w:proofErr w:type="spellStart"/>
      <w:r w:rsidRPr="00ED369F">
        <w:rPr>
          <w:color w:val="000000"/>
          <w:sz w:val="28"/>
          <w:szCs w:val="28"/>
        </w:rPr>
        <w:t>Роспотребнадзора</w:t>
      </w:r>
      <w:proofErr w:type="spellEnd"/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Г)</w:t>
      </w:r>
      <w:r w:rsidR="00ED369F">
        <w:rPr>
          <w:color w:val="000000"/>
          <w:sz w:val="28"/>
          <w:szCs w:val="28"/>
        </w:rPr>
        <w:t xml:space="preserve"> </w:t>
      </w:r>
      <w:r w:rsidRPr="00ED369F">
        <w:rPr>
          <w:color w:val="000000"/>
          <w:sz w:val="28"/>
          <w:szCs w:val="28"/>
        </w:rPr>
        <w:t>Без клейма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Эталон</w:t>
      </w:r>
      <w:r w:rsidRPr="00ED369F">
        <w:rPr>
          <w:color w:val="000000"/>
          <w:sz w:val="28"/>
          <w:szCs w:val="28"/>
        </w:rPr>
        <w:t xml:space="preserve"> ответа: 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5.Чем отличается бокал для белого вина от бокала для красного вина?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А) Бокал для белого имеет шарообразную форму, а для красного продолговатую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Б) Бокал для красного вина имеет шарообразную форму, а для белого продолговатую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В) Нет различий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Г) Одинаковые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Эталон</w:t>
      </w:r>
      <w:r w:rsidRPr="00ED369F">
        <w:rPr>
          <w:color w:val="000000"/>
          <w:sz w:val="28"/>
          <w:szCs w:val="28"/>
        </w:rPr>
        <w:t xml:space="preserve"> ответа: б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6.Каким видом приборов являются фруктовые приборы?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А) Основными приборами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Б) Вспомогательными приборами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В) Дополнительными приборами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Г) Столовыми приборами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Эталон</w:t>
      </w:r>
      <w:r w:rsidRPr="00ED369F">
        <w:rPr>
          <w:color w:val="000000"/>
          <w:sz w:val="28"/>
          <w:szCs w:val="28"/>
        </w:rPr>
        <w:t xml:space="preserve"> ответа: 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7.Выбери вспомогательный прибор: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А) Ложка для бульона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Б) Вилка для раков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 xml:space="preserve">В) Вилка </w:t>
      </w:r>
      <w:proofErr w:type="spellStart"/>
      <w:r w:rsidRPr="00ED369F">
        <w:rPr>
          <w:color w:val="000000"/>
          <w:sz w:val="28"/>
          <w:szCs w:val="28"/>
        </w:rPr>
        <w:t>кокотная</w:t>
      </w:r>
      <w:proofErr w:type="spellEnd"/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Г) Десертная ложка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Эталон</w:t>
      </w:r>
      <w:r w:rsidRPr="00ED369F">
        <w:rPr>
          <w:color w:val="000000"/>
          <w:sz w:val="28"/>
          <w:szCs w:val="28"/>
        </w:rPr>
        <w:t xml:space="preserve"> ответа: б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8.На сколько сантиметров должны опускаться края скатерти от края столешницы?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А) 5-15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Б) 15-25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В) 25-35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Г) 35-45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Эталон ответа</w:t>
      </w:r>
      <w:r w:rsidRPr="00ED369F">
        <w:rPr>
          <w:color w:val="000000"/>
          <w:sz w:val="28"/>
          <w:szCs w:val="28"/>
        </w:rPr>
        <w:t xml:space="preserve">: </w:t>
      </w:r>
      <w:proofErr w:type="gramStart"/>
      <w:r w:rsidRPr="00ED369F">
        <w:rPr>
          <w:color w:val="000000"/>
          <w:sz w:val="28"/>
          <w:szCs w:val="28"/>
        </w:rPr>
        <w:t>в</w:t>
      </w:r>
      <w:proofErr w:type="gramEnd"/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 xml:space="preserve">9.Чем из </w:t>
      </w:r>
      <w:proofErr w:type="gramStart"/>
      <w:r w:rsidRPr="00ED369F">
        <w:rPr>
          <w:b/>
          <w:color w:val="000000"/>
          <w:sz w:val="28"/>
          <w:szCs w:val="28"/>
        </w:rPr>
        <w:t>названного</w:t>
      </w:r>
      <w:proofErr w:type="gramEnd"/>
      <w:r w:rsidRPr="00ED369F">
        <w:rPr>
          <w:b/>
          <w:color w:val="000000"/>
          <w:sz w:val="28"/>
          <w:szCs w:val="28"/>
        </w:rPr>
        <w:t xml:space="preserve"> сервируется стол в первую очередь?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lastRenderedPageBreak/>
        <w:t>А) Столовые приборы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Б) Скатерть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В) Салфетка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Г) Столовая посуда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Эталон</w:t>
      </w:r>
      <w:r w:rsidRPr="00ED369F">
        <w:rPr>
          <w:color w:val="000000"/>
          <w:sz w:val="28"/>
          <w:szCs w:val="28"/>
        </w:rPr>
        <w:t xml:space="preserve"> ответа: б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10.Меню, составленное для быстрого обслуживания посетителей, у которых ограничен запас времени: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А) Меню дежурных блюд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Б) Меню комплексных обедов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В) Меню банкета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Г) Меню дневного рациона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Эталон ответа: 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11. Не существующий вариант расстановки столов: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А)</w:t>
      </w:r>
      <w:r w:rsidR="00ED369F">
        <w:rPr>
          <w:color w:val="000000"/>
          <w:sz w:val="28"/>
          <w:szCs w:val="28"/>
        </w:rPr>
        <w:t xml:space="preserve"> </w:t>
      </w:r>
      <w:r w:rsidRPr="00ED369F">
        <w:rPr>
          <w:color w:val="000000"/>
          <w:sz w:val="28"/>
          <w:szCs w:val="28"/>
        </w:rPr>
        <w:t xml:space="preserve">Буквой </w:t>
      </w:r>
      <w:proofErr w:type="gramStart"/>
      <w:r w:rsidRPr="00ED369F">
        <w:rPr>
          <w:color w:val="000000"/>
          <w:sz w:val="28"/>
          <w:szCs w:val="28"/>
        </w:rPr>
        <w:t>П</w:t>
      </w:r>
      <w:proofErr w:type="gramEnd"/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Б)</w:t>
      </w:r>
      <w:r w:rsidR="00ED369F">
        <w:rPr>
          <w:color w:val="000000"/>
          <w:sz w:val="28"/>
          <w:szCs w:val="28"/>
        </w:rPr>
        <w:t xml:space="preserve"> </w:t>
      </w:r>
      <w:r w:rsidRPr="00ED369F">
        <w:rPr>
          <w:color w:val="000000"/>
          <w:sz w:val="28"/>
          <w:szCs w:val="28"/>
        </w:rPr>
        <w:t>Зигзагом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В)</w:t>
      </w:r>
      <w:r w:rsidR="00ED369F">
        <w:rPr>
          <w:color w:val="000000"/>
          <w:sz w:val="28"/>
          <w:szCs w:val="28"/>
        </w:rPr>
        <w:t xml:space="preserve"> </w:t>
      </w:r>
      <w:r w:rsidRPr="00ED369F">
        <w:rPr>
          <w:color w:val="000000"/>
          <w:sz w:val="28"/>
          <w:szCs w:val="28"/>
        </w:rPr>
        <w:t>Елочкой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Г)</w:t>
      </w:r>
      <w:r w:rsidR="00ED369F">
        <w:rPr>
          <w:color w:val="000000"/>
          <w:sz w:val="28"/>
          <w:szCs w:val="28"/>
        </w:rPr>
        <w:t xml:space="preserve"> </w:t>
      </w:r>
      <w:r w:rsidRPr="00ED369F">
        <w:rPr>
          <w:color w:val="000000"/>
          <w:sz w:val="28"/>
          <w:szCs w:val="28"/>
        </w:rPr>
        <w:t>Змейкой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Эталон ответа: б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12.Выбери правильный способ перекладывание блюд в тарелки гостей на подсобном столе: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А) Французский способ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Б) Русский способ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В) Английский способ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Г) Европейский способ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Эталон</w:t>
      </w:r>
      <w:r w:rsidRPr="00ED369F">
        <w:rPr>
          <w:color w:val="000000"/>
          <w:sz w:val="28"/>
          <w:szCs w:val="28"/>
        </w:rPr>
        <w:t xml:space="preserve"> ответа: </w:t>
      </w:r>
      <w:proofErr w:type="gramStart"/>
      <w:r w:rsidRPr="00ED369F">
        <w:rPr>
          <w:color w:val="000000"/>
          <w:sz w:val="28"/>
          <w:szCs w:val="28"/>
        </w:rPr>
        <w:t>в</w:t>
      </w:r>
      <w:proofErr w:type="gramEnd"/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13.Выбери правильную температуру подачи холодных закусок: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А) 10 </w:t>
      </w:r>
      <w:proofErr w:type="spellStart"/>
      <w:r w:rsidRPr="00ED369F">
        <w:rPr>
          <w:color w:val="000000"/>
          <w:sz w:val="28"/>
          <w:szCs w:val="28"/>
          <w:vertAlign w:val="superscript"/>
        </w:rPr>
        <w:t>о</w:t>
      </w:r>
      <w:r w:rsidRPr="00ED369F">
        <w:rPr>
          <w:color w:val="000000"/>
          <w:sz w:val="28"/>
          <w:szCs w:val="28"/>
        </w:rPr>
        <w:t>С</w:t>
      </w:r>
      <w:proofErr w:type="spellEnd"/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Б) 12 </w:t>
      </w:r>
      <w:proofErr w:type="spellStart"/>
      <w:r w:rsidRPr="00ED369F">
        <w:rPr>
          <w:color w:val="000000"/>
          <w:sz w:val="28"/>
          <w:szCs w:val="28"/>
          <w:vertAlign w:val="superscript"/>
        </w:rPr>
        <w:t>о</w:t>
      </w:r>
      <w:r w:rsidRPr="00ED369F">
        <w:rPr>
          <w:color w:val="000000"/>
          <w:sz w:val="28"/>
          <w:szCs w:val="28"/>
        </w:rPr>
        <w:t>С</w:t>
      </w:r>
      <w:proofErr w:type="spellEnd"/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В) 14 </w:t>
      </w:r>
      <w:proofErr w:type="spellStart"/>
      <w:r w:rsidRPr="00ED369F">
        <w:rPr>
          <w:color w:val="000000"/>
          <w:sz w:val="28"/>
          <w:szCs w:val="28"/>
          <w:vertAlign w:val="superscript"/>
        </w:rPr>
        <w:t>о</w:t>
      </w:r>
      <w:r w:rsidRPr="00ED369F">
        <w:rPr>
          <w:color w:val="000000"/>
          <w:sz w:val="28"/>
          <w:szCs w:val="28"/>
        </w:rPr>
        <w:t>С</w:t>
      </w:r>
      <w:proofErr w:type="spellEnd"/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Г) 16 </w:t>
      </w:r>
      <w:proofErr w:type="spellStart"/>
      <w:r w:rsidRPr="00ED369F">
        <w:rPr>
          <w:color w:val="000000"/>
          <w:sz w:val="28"/>
          <w:szCs w:val="28"/>
          <w:vertAlign w:val="superscript"/>
        </w:rPr>
        <w:t>о</w:t>
      </w:r>
      <w:r w:rsidRPr="00ED369F">
        <w:rPr>
          <w:color w:val="000000"/>
          <w:sz w:val="28"/>
          <w:szCs w:val="28"/>
        </w:rPr>
        <w:t>С</w:t>
      </w:r>
      <w:proofErr w:type="spellEnd"/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Эталон</w:t>
      </w:r>
      <w:r w:rsidRPr="00ED369F">
        <w:rPr>
          <w:color w:val="000000"/>
          <w:sz w:val="28"/>
          <w:szCs w:val="28"/>
        </w:rPr>
        <w:t xml:space="preserve"> ответа: </w:t>
      </w:r>
      <w:proofErr w:type="gramStart"/>
      <w:r w:rsidRPr="00ED369F">
        <w:rPr>
          <w:color w:val="000000"/>
          <w:sz w:val="28"/>
          <w:szCs w:val="28"/>
        </w:rPr>
        <w:t>в</w:t>
      </w:r>
      <w:proofErr w:type="gramEnd"/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14.Какое вино предлагают к горячим мясным блюдам?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А) Сухие белые вина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Б) Красные сухие вина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В) Крепкие вина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Г) Шампанское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Эталон</w:t>
      </w:r>
      <w:r w:rsidRPr="00ED369F">
        <w:rPr>
          <w:color w:val="000000"/>
          <w:sz w:val="28"/>
          <w:szCs w:val="28"/>
        </w:rPr>
        <w:t xml:space="preserve"> ответа: б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15.Что предлагают к горячим закускам: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А) Крепкие вина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lastRenderedPageBreak/>
        <w:t>Б) Водка, горькие настойки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В) Белые столовые вина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color w:val="000000"/>
          <w:sz w:val="28"/>
          <w:szCs w:val="28"/>
        </w:rPr>
        <w:t>Г) Красные столовые вина</w:t>
      </w:r>
    </w:p>
    <w:p w:rsidR="00C83298" w:rsidRPr="00ED369F" w:rsidRDefault="00C83298" w:rsidP="00C83298">
      <w:pPr>
        <w:pStyle w:val="aa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D369F">
        <w:rPr>
          <w:b/>
          <w:color w:val="000000"/>
          <w:sz w:val="28"/>
          <w:szCs w:val="28"/>
        </w:rPr>
        <w:t>Эталон</w:t>
      </w:r>
      <w:r w:rsidRPr="00ED369F">
        <w:rPr>
          <w:color w:val="000000"/>
          <w:sz w:val="28"/>
          <w:szCs w:val="28"/>
        </w:rPr>
        <w:t xml:space="preserve"> ответа: б</w:t>
      </w:r>
    </w:p>
    <w:p w:rsidR="00C83298" w:rsidRPr="00ED369F" w:rsidRDefault="00C83298" w:rsidP="00C83298">
      <w:pPr>
        <w:pStyle w:val="aa"/>
        <w:shd w:val="clear" w:color="auto" w:fill="FEFEFE"/>
        <w:spacing w:before="277" w:beforeAutospacing="0" w:after="277" w:afterAutospacing="0"/>
        <w:ind w:right="831"/>
        <w:rPr>
          <w:rStyle w:val="af"/>
          <w:color w:val="222222"/>
          <w:sz w:val="28"/>
          <w:szCs w:val="28"/>
        </w:rPr>
      </w:pPr>
      <w:r w:rsidRPr="00ED369F">
        <w:rPr>
          <w:rStyle w:val="af"/>
          <w:color w:val="222222"/>
          <w:sz w:val="28"/>
          <w:szCs w:val="28"/>
        </w:rPr>
        <w:t>16. Установите соответствие вида банкета с его характеристикой</w:t>
      </w: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6769"/>
      </w:tblGrid>
      <w:tr w:rsidR="00C83298" w:rsidRPr="00ED369F" w:rsidTr="00ED369F">
        <w:tc>
          <w:tcPr>
            <w:tcW w:w="3120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jc w:val="center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Вид банкета</w:t>
            </w:r>
          </w:p>
        </w:tc>
        <w:tc>
          <w:tcPr>
            <w:tcW w:w="6769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jc w:val="center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Характеристика банкета</w:t>
            </w:r>
          </w:p>
        </w:tc>
      </w:tr>
      <w:tr w:rsidR="00C83298" w:rsidRPr="00ED369F" w:rsidTr="00ED369F">
        <w:tc>
          <w:tcPr>
            <w:tcW w:w="3120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-108"/>
              <w:rPr>
                <w:rStyle w:val="af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1.</w:t>
            </w:r>
            <w:r w:rsidRPr="00ED369F">
              <w:rPr>
                <w:color w:val="222222"/>
                <w:sz w:val="28"/>
                <w:szCs w:val="28"/>
              </w:rPr>
              <w:t>Банкет-фуршет</w:t>
            </w:r>
          </w:p>
        </w:tc>
        <w:tc>
          <w:tcPr>
            <w:tcW w:w="6769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rPr>
                <w:rStyle w:val="af"/>
                <w:b w:val="0"/>
                <w:sz w:val="28"/>
                <w:szCs w:val="28"/>
              </w:rPr>
            </w:pPr>
            <w:r w:rsidRPr="00ED369F">
              <w:rPr>
                <w:rStyle w:val="af"/>
                <w:b w:val="0"/>
                <w:sz w:val="28"/>
                <w:szCs w:val="28"/>
              </w:rPr>
              <w:t>А</w:t>
            </w:r>
            <w:proofErr w:type="gramStart"/>
            <w:r w:rsidRPr="00ED369F">
              <w:rPr>
                <w:rStyle w:val="af"/>
                <w:b w:val="0"/>
                <w:sz w:val="28"/>
                <w:szCs w:val="28"/>
              </w:rPr>
              <w:t>)</w:t>
            </w:r>
            <w:r w:rsidRPr="00ED369F">
              <w:rPr>
                <w:sz w:val="28"/>
                <w:szCs w:val="28"/>
              </w:rPr>
              <w:t>Б</w:t>
            </w:r>
            <w:proofErr w:type="gramEnd"/>
            <w:r w:rsidRPr="00ED369F">
              <w:rPr>
                <w:sz w:val="28"/>
                <w:szCs w:val="28"/>
              </w:rPr>
              <w:t>анкет  носит неофициальный характер и является  де</w:t>
            </w:r>
            <w:r w:rsidRPr="00ED369F">
              <w:rPr>
                <w:sz w:val="28"/>
                <w:szCs w:val="28"/>
              </w:rPr>
              <w:softHyphen/>
              <w:t>мократичным и распространенным. Его проводят по случаю семейных торжеств, свадеб, юбилеев, праздни</w:t>
            </w:r>
            <w:r w:rsidRPr="00ED369F">
              <w:rPr>
                <w:sz w:val="28"/>
                <w:szCs w:val="28"/>
              </w:rPr>
              <w:softHyphen/>
              <w:t>ков. Меню банкета включает широкий ассортимент холодных за</w:t>
            </w:r>
            <w:r w:rsidRPr="00ED369F">
              <w:rPr>
                <w:sz w:val="28"/>
                <w:szCs w:val="28"/>
              </w:rPr>
              <w:softHyphen/>
              <w:t>кусок, солений и напитков</w:t>
            </w:r>
          </w:p>
        </w:tc>
      </w:tr>
      <w:tr w:rsidR="00C83298" w:rsidRPr="00ED369F" w:rsidTr="00ED369F">
        <w:tc>
          <w:tcPr>
            <w:tcW w:w="3120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-108"/>
              <w:rPr>
                <w:rStyle w:val="af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2.</w:t>
            </w:r>
            <w:r w:rsidRPr="00ED369F">
              <w:rPr>
                <w:color w:val="222222"/>
                <w:sz w:val="28"/>
                <w:szCs w:val="28"/>
              </w:rPr>
              <w:t>Банкет-коктейль</w:t>
            </w:r>
          </w:p>
        </w:tc>
        <w:tc>
          <w:tcPr>
            <w:tcW w:w="6769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-143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Б</w:t>
            </w:r>
            <w:r w:rsidRPr="00ED369F">
              <w:rPr>
                <w:rStyle w:val="af"/>
                <w:b w:val="0"/>
                <w:sz w:val="28"/>
                <w:szCs w:val="28"/>
              </w:rPr>
              <w:t>)</w:t>
            </w:r>
            <w:r w:rsidRPr="00ED369F">
              <w:rPr>
                <w:sz w:val="28"/>
                <w:szCs w:val="28"/>
              </w:rPr>
              <w:t xml:space="preserve"> Банкет за столом чаше всего устраивают на дипломатических, официальных приемах, где размещение приглашенных гостей осуществляется в соответствии с принятым в дипломатической практике протоколом</w:t>
            </w:r>
          </w:p>
        </w:tc>
      </w:tr>
      <w:tr w:rsidR="00C83298" w:rsidRPr="00ED369F" w:rsidTr="00ED369F">
        <w:tc>
          <w:tcPr>
            <w:tcW w:w="3120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-108"/>
              <w:rPr>
                <w:rStyle w:val="af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3.</w:t>
            </w:r>
            <w:r w:rsidRPr="00ED369F">
              <w:rPr>
                <w:color w:val="222222"/>
                <w:sz w:val="28"/>
                <w:szCs w:val="28"/>
              </w:rPr>
              <w:t xml:space="preserve"> Банкет за столом с полным обслуживанием официантами</w:t>
            </w:r>
          </w:p>
        </w:tc>
        <w:tc>
          <w:tcPr>
            <w:tcW w:w="6769" w:type="dxa"/>
          </w:tcPr>
          <w:p w:rsidR="00C83298" w:rsidRPr="00ED369F" w:rsidRDefault="00C83298" w:rsidP="00462044">
            <w:pPr>
              <w:ind w:right="-709"/>
              <w:jc w:val="both"/>
              <w:rPr>
                <w:sz w:val="28"/>
                <w:szCs w:val="28"/>
              </w:rPr>
            </w:pPr>
            <w:r w:rsidRPr="00ED369F">
              <w:rPr>
                <w:rStyle w:val="af"/>
                <w:b w:val="0"/>
                <w:sz w:val="28"/>
                <w:szCs w:val="28"/>
              </w:rPr>
              <w:t>В</w:t>
            </w:r>
            <w:proofErr w:type="gramStart"/>
            <w:r w:rsidRPr="00ED369F">
              <w:rPr>
                <w:rStyle w:val="af"/>
                <w:b w:val="0"/>
                <w:sz w:val="28"/>
                <w:szCs w:val="28"/>
              </w:rPr>
              <w:t>)</w:t>
            </w:r>
            <w:r w:rsidRPr="00ED369F">
              <w:rPr>
                <w:sz w:val="28"/>
                <w:szCs w:val="28"/>
              </w:rPr>
              <w:t>Б</w:t>
            </w:r>
            <w:proofErr w:type="gramEnd"/>
            <w:r w:rsidRPr="00ED369F">
              <w:rPr>
                <w:sz w:val="28"/>
                <w:szCs w:val="28"/>
              </w:rPr>
              <w:t>анкет организуют по поводу дней рождения и пои</w:t>
            </w:r>
          </w:p>
          <w:p w:rsidR="00C83298" w:rsidRPr="00ED369F" w:rsidRDefault="00C83298" w:rsidP="00462044">
            <w:pPr>
              <w:ind w:left="60" w:right="-709"/>
              <w:jc w:val="both"/>
              <w:rPr>
                <w:sz w:val="28"/>
                <w:szCs w:val="28"/>
              </w:rPr>
            </w:pPr>
            <w:r w:rsidRPr="00ED369F">
              <w:rPr>
                <w:sz w:val="28"/>
                <w:szCs w:val="28"/>
              </w:rPr>
              <w:t xml:space="preserve">другим торжественным случаям. Число гостей </w:t>
            </w:r>
            <w:proofErr w:type="gramStart"/>
            <w:r w:rsidRPr="00ED369F">
              <w:rPr>
                <w:sz w:val="28"/>
                <w:szCs w:val="28"/>
              </w:rPr>
              <w:t>на</w:t>
            </w:r>
            <w:proofErr w:type="gramEnd"/>
            <w:r w:rsidRPr="00ED369F">
              <w:rPr>
                <w:sz w:val="28"/>
                <w:szCs w:val="28"/>
              </w:rPr>
              <w:t xml:space="preserve"> таких</w:t>
            </w:r>
          </w:p>
          <w:p w:rsidR="00C83298" w:rsidRPr="00ED369F" w:rsidRDefault="00C83298" w:rsidP="00462044">
            <w:pPr>
              <w:ind w:left="60" w:right="-709"/>
              <w:jc w:val="both"/>
              <w:rPr>
                <w:sz w:val="28"/>
                <w:szCs w:val="28"/>
              </w:rPr>
            </w:pPr>
            <w:proofErr w:type="gramStart"/>
            <w:r w:rsidRPr="00ED369F">
              <w:rPr>
                <w:sz w:val="28"/>
                <w:szCs w:val="28"/>
              </w:rPr>
              <w:t>банкетах</w:t>
            </w:r>
            <w:proofErr w:type="gramEnd"/>
            <w:r w:rsidRPr="00ED369F">
              <w:rPr>
                <w:sz w:val="28"/>
                <w:szCs w:val="28"/>
              </w:rPr>
              <w:t xml:space="preserve"> невелико. Время для проведения чаще всего </w:t>
            </w:r>
            <w:proofErr w:type="gramStart"/>
            <w:r w:rsidRPr="00ED369F">
              <w:rPr>
                <w:sz w:val="28"/>
                <w:szCs w:val="28"/>
              </w:rPr>
              <w:t>от</w:t>
            </w:r>
            <w:proofErr w:type="gramEnd"/>
          </w:p>
          <w:p w:rsidR="00C83298" w:rsidRPr="00ED369F" w:rsidRDefault="00C83298" w:rsidP="00462044">
            <w:pPr>
              <w:ind w:left="60" w:right="-709"/>
              <w:jc w:val="both"/>
              <w:rPr>
                <w:sz w:val="28"/>
                <w:szCs w:val="28"/>
              </w:rPr>
            </w:pPr>
            <w:r w:rsidRPr="00ED369F">
              <w:rPr>
                <w:sz w:val="28"/>
                <w:szCs w:val="28"/>
              </w:rPr>
              <w:t>16 до 18 ч, продолжитель</w:t>
            </w:r>
            <w:r w:rsidRPr="00ED369F">
              <w:rPr>
                <w:sz w:val="28"/>
                <w:szCs w:val="28"/>
              </w:rPr>
              <w:softHyphen/>
              <w:t xml:space="preserve">ность 2 ч. Банкет не имеет </w:t>
            </w:r>
          </w:p>
          <w:p w:rsidR="00C83298" w:rsidRPr="00ED369F" w:rsidRDefault="00C83298" w:rsidP="00462044">
            <w:pPr>
              <w:ind w:left="60" w:right="-709"/>
              <w:jc w:val="both"/>
              <w:rPr>
                <w:sz w:val="28"/>
                <w:szCs w:val="28"/>
              </w:rPr>
            </w:pPr>
            <w:r w:rsidRPr="00ED369F">
              <w:rPr>
                <w:sz w:val="28"/>
                <w:szCs w:val="28"/>
              </w:rPr>
              <w:t xml:space="preserve">строгого ритуала. Он проводится в </w:t>
            </w:r>
            <w:proofErr w:type="gramStart"/>
            <w:r w:rsidRPr="00ED369F">
              <w:rPr>
                <w:sz w:val="28"/>
                <w:szCs w:val="28"/>
              </w:rPr>
              <w:t>непри</w:t>
            </w:r>
            <w:r w:rsidRPr="00ED369F">
              <w:rPr>
                <w:sz w:val="28"/>
                <w:szCs w:val="28"/>
              </w:rPr>
              <w:softHyphen/>
              <w:t>нужденной</w:t>
            </w:r>
            <w:proofErr w:type="gramEnd"/>
          </w:p>
          <w:p w:rsidR="00C83298" w:rsidRPr="00ED369F" w:rsidRDefault="00C83298" w:rsidP="00462044">
            <w:pPr>
              <w:ind w:left="60" w:right="-709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ED369F">
              <w:rPr>
                <w:sz w:val="28"/>
                <w:szCs w:val="28"/>
              </w:rPr>
              <w:t>обстановке.</w:t>
            </w:r>
          </w:p>
        </w:tc>
      </w:tr>
      <w:tr w:rsidR="00C83298" w:rsidRPr="00ED369F" w:rsidTr="00ED369F">
        <w:tc>
          <w:tcPr>
            <w:tcW w:w="3120" w:type="dxa"/>
          </w:tcPr>
          <w:p w:rsidR="00C83298" w:rsidRPr="00ED369F" w:rsidRDefault="00C83298" w:rsidP="00ED369F">
            <w:pPr>
              <w:pStyle w:val="aa"/>
              <w:spacing w:before="0" w:beforeAutospacing="0" w:after="0" w:afterAutospacing="0"/>
              <w:ind w:right="-108"/>
              <w:rPr>
                <w:rStyle w:val="af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4.</w:t>
            </w:r>
            <w:r w:rsidRPr="00ED369F">
              <w:rPr>
                <w:color w:val="222222"/>
                <w:sz w:val="28"/>
                <w:szCs w:val="28"/>
              </w:rPr>
              <w:t xml:space="preserve"> Банкет за столом с частичным обслуживанием официантами</w:t>
            </w:r>
          </w:p>
        </w:tc>
        <w:tc>
          <w:tcPr>
            <w:tcW w:w="6769" w:type="dxa"/>
          </w:tcPr>
          <w:p w:rsidR="00C83298" w:rsidRPr="00ED369F" w:rsidRDefault="00C83298" w:rsidP="00462044">
            <w:pPr>
              <w:ind w:left="20" w:right="4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ED369F">
              <w:rPr>
                <w:rStyle w:val="af"/>
                <w:b w:val="0"/>
                <w:sz w:val="28"/>
                <w:szCs w:val="28"/>
              </w:rPr>
              <w:t>Г)</w:t>
            </w:r>
            <w:r w:rsidRPr="00ED369F">
              <w:rPr>
                <w:sz w:val="28"/>
                <w:szCs w:val="28"/>
              </w:rPr>
              <w:t xml:space="preserve"> Банкет устраивают для участников конференций, совещаний. Продолжительность приема не превышает 2 ч, и проводится в вечернее время. Банкет проводится без твердо установленных правил. Гости могут приходить и уходить в любое удобное для них время Особенность банкета — наличие в его меню коктейлей, а также разнообразных безалкогольных напитков. Банкет не требует большого разнообразия и количества мебели, посуды, приборов, столового белья.</w:t>
            </w:r>
          </w:p>
        </w:tc>
      </w:tr>
      <w:tr w:rsidR="00C83298" w:rsidRPr="00ED369F" w:rsidTr="00ED369F">
        <w:tc>
          <w:tcPr>
            <w:tcW w:w="3120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5. Банкет-чай</w:t>
            </w:r>
          </w:p>
        </w:tc>
        <w:tc>
          <w:tcPr>
            <w:tcW w:w="6769" w:type="dxa"/>
          </w:tcPr>
          <w:p w:rsidR="00C83298" w:rsidRPr="00ED369F" w:rsidRDefault="00C83298" w:rsidP="00462044">
            <w:pPr>
              <w:ind w:left="40" w:right="20" w:firstLine="300"/>
              <w:jc w:val="both"/>
              <w:rPr>
                <w:rStyle w:val="af"/>
                <w:b w:val="0"/>
                <w:bCs w:val="0"/>
                <w:color w:val="FF0000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Д</w:t>
            </w:r>
            <w:proofErr w:type="gramStart"/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)</w:t>
            </w:r>
            <w:r w:rsidRPr="00ED369F">
              <w:rPr>
                <w:sz w:val="28"/>
                <w:szCs w:val="28"/>
              </w:rPr>
              <w:t>Б</w:t>
            </w:r>
            <w:proofErr w:type="gramEnd"/>
            <w:r w:rsidRPr="00ED369F">
              <w:rPr>
                <w:sz w:val="28"/>
                <w:szCs w:val="28"/>
              </w:rPr>
              <w:t xml:space="preserve">анкет проводят организации в случаях, когда в ограниченное время необходимо принять большое количество людей. Банкет устраивают в </w:t>
            </w:r>
            <w:proofErr w:type="gramStart"/>
            <w:r w:rsidRPr="00ED369F">
              <w:rPr>
                <w:sz w:val="28"/>
                <w:szCs w:val="28"/>
                <w:lang w:val="en-US" w:eastAsia="en-US"/>
              </w:rPr>
              <w:t>p</w:t>
            </w:r>
            <w:proofErr w:type="spellStart"/>
            <w:proofErr w:type="gramEnd"/>
            <w:r w:rsidRPr="00ED369F">
              <w:rPr>
                <w:sz w:val="28"/>
                <w:szCs w:val="28"/>
                <w:lang w:eastAsia="en-US"/>
              </w:rPr>
              <w:t>есто</w:t>
            </w:r>
            <w:r w:rsidRPr="00ED369F">
              <w:rPr>
                <w:sz w:val="28"/>
                <w:szCs w:val="28"/>
              </w:rPr>
              <w:t>ранах</w:t>
            </w:r>
            <w:proofErr w:type="spellEnd"/>
            <w:r w:rsidRPr="00ED369F">
              <w:rPr>
                <w:sz w:val="28"/>
                <w:szCs w:val="28"/>
              </w:rPr>
              <w:t xml:space="preserve"> и в учреждениях, как правило, в 18-20 ч, продолжается прием 1 – 1,5 часа. На банкете гости едят и пьют, стоя у сто</w:t>
            </w:r>
            <w:r w:rsidRPr="00ED369F">
              <w:rPr>
                <w:sz w:val="28"/>
                <w:szCs w:val="28"/>
              </w:rPr>
              <w:softHyphen/>
              <w:t>лов или, взяв закуску, в стороне.</w:t>
            </w:r>
          </w:p>
        </w:tc>
      </w:tr>
    </w:tbl>
    <w:p w:rsidR="00C83298" w:rsidRPr="00ED369F" w:rsidRDefault="00C83298" w:rsidP="00C83298">
      <w:pPr>
        <w:pStyle w:val="aa"/>
        <w:shd w:val="clear" w:color="auto" w:fill="FEFEFE"/>
        <w:spacing w:before="0" w:beforeAutospacing="0" w:after="0" w:afterAutospacing="0"/>
        <w:ind w:left="277" w:right="831"/>
        <w:rPr>
          <w:color w:val="222222"/>
          <w:sz w:val="28"/>
          <w:szCs w:val="28"/>
        </w:rPr>
      </w:pPr>
    </w:p>
    <w:p w:rsidR="00C83298" w:rsidRPr="00ED369F" w:rsidRDefault="00C83298" w:rsidP="00C83298">
      <w:pPr>
        <w:pStyle w:val="aa"/>
        <w:shd w:val="clear" w:color="auto" w:fill="FEFEFE"/>
        <w:spacing w:before="277" w:beforeAutospacing="0" w:after="277" w:afterAutospacing="0"/>
        <w:ind w:left="277" w:right="831"/>
        <w:rPr>
          <w:b/>
          <w:color w:val="222222"/>
          <w:sz w:val="28"/>
          <w:szCs w:val="28"/>
        </w:rPr>
      </w:pPr>
      <w:r w:rsidRPr="00ED369F">
        <w:rPr>
          <w:b/>
          <w:color w:val="222222"/>
          <w:sz w:val="28"/>
          <w:szCs w:val="28"/>
        </w:rPr>
        <w:t>Эталон: 1-д, 2-г,  5-в,3-б, 4-а, 5-в.</w:t>
      </w:r>
    </w:p>
    <w:p w:rsidR="00C83298" w:rsidRPr="00ED369F" w:rsidRDefault="00C83298" w:rsidP="00C83298">
      <w:pPr>
        <w:pStyle w:val="aa"/>
        <w:shd w:val="clear" w:color="auto" w:fill="FEFEFE"/>
        <w:spacing w:before="277" w:beforeAutospacing="0" w:after="277" w:afterAutospacing="0"/>
        <w:ind w:left="277" w:right="831"/>
        <w:rPr>
          <w:rStyle w:val="af"/>
          <w:color w:val="222222"/>
          <w:sz w:val="28"/>
          <w:szCs w:val="28"/>
        </w:rPr>
      </w:pPr>
      <w:r w:rsidRPr="00ED369F">
        <w:rPr>
          <w:rStyle w:val="af"/>
          <w:color w:val="222222"/>
          <w:sz w:val="28"/>
          <w:szCs w:val="28"/>
        </w:rPr>
        <w:lastRenderedPageBreak/>
        <w:t>17. Установите соответствие видов расчета при самообслуживании с их характеристиками</w:t>
      </w: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7195"/>
      </w:tblGrid>
      <w:tr w:rsidR="00C83298" w:rsidRPr="00ED369F" w:rsidTr="00ED369F">
        <w:tc>
          <w:tcPr>
            <w:tcW w:w="2694" w:type="dxa"/>
          </w:tcPr>
          <w:p w:rsidR="00C83298" w:rsidRPr="00ED369F" w:rsidRDefault="00C83298" w:rsidP="00462044">
            <w:pPr>
              <w:pStyle w:val="aa"/>
              <w:spacing w:before="277" w:beforeAutospacing="0" w:after="277" w:afterAutospacing="0"/>
              <w:ind w:right="831"/>
              <w:jc w:val="center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Виды расчета</w:t>
            </w:r>
          </w:p>
        </w:tc>
        <w:tc>
          <w:tcPr>
            <w:tcW w:w="7195" w:type="dxa"/>
          </w:tcPr>
          <w:p w:rsidR="00C83298" w:rsidRPr="00ED369F" w:rsidRDefault="00C83298" w:rsidP="00462044">
            <w:pPr>
              <w:pStyle w:val="aa"/>
              <w:spacing w:before="277" w:beforeAutospacing="0" w:after="277" w:afterAutospacing="0"/>
              <w:ind w:right="831"/>
              <w:jc w:val="center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Характеристика расчетов</w:t>
            </w:r>
          </w:p>
        </w:tc>
      </w:tr>
      <w:tr w:rsidR="00C83298" w:rsidRPr="00ED369F" w:rsidTr="00ED369F">
        <w:tc>
          <w:tcPr>
            <w:tcW w:w="2694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-108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sz w:val="28"/>
                <w:szCs w:val="28"/>
              </w:rPr>
              <w:t>1.предварительный</w:t>
            </w:r>
          </w:p>
        </w:tc>
        <w:tc>
          <w:tcPr>
            <w:tcW w:w="7195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А)</w:t>
            </w:r>
            <w:r w:rsidRPr="00ED369F">
              <w:rPr>
                <w:sz w:val="28"/>
                <w:szCs w:val="28"/>
              </w:rPr>
              <w:t xml:space="preserve"> приме</w:t>
            </w:r>
            <w:r w:rsidRPr="00ED369F">
              <w:rPr>
                <w:sz w:val="28"/>
                <w:szCs w:val="28"/>
              </w:rPr>
              <w:softHyphen/>
              <w:t>няется на предприятиях с постоянным контингентом питающихся. Потребители самостоятельно выбирают блюда, напитки, кондитерские изделия и рассчитыва</w:t>
            </w:r>
            <w:r w:rsidRPr="00ED369F">
              <w:rPr>
                <w:sz w:val="28"/>
                <w:szCs w:val="28"/>
              </w:rPr>
              <w:softHyphen/>
              <w:t>ются, опуская деньги в копилку</w:t>
            </w:r>
          </w:p>
        </w:tc>
      </w:tr>
      <w:tr w:rsidR="00C83298" w:rsidRPr="00ED369F" w:rsidTr="00ED369F">
        <w:tc>
          <w:tcPr>
            <w:tcW w:w="2694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-250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2.</w:t>
            </w:r>
            <w:r w:rsidRPr="00ED369F">
              <w:rPr>
                <w:sz w:val="28"/>
                <w:szCs w:val="28"/>
              </w:rPr>
              <w:t xml:space="preserve"> последующий</w:t>
            </w:r>
          </w:p>
        </w:tc>
        <w:tc>
          <w:tcPr>
            <w:tcW w:w="7195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Б)</w:t>
            </w:r>
            <w:r w:rsidRPr="00ED369F">
              <w:rPr>
                <w:sz w:val="28"/>
                <w:szCs w:val="28"/>
              </w:rPr>
              <w:t xml:space="preserve"> потребители, ознакомившись с ассортиментом блюд в меню, приобретают чеки или талоны в кассе, затем по этим чекам или талонам получают выбранные блюда на раздаче. Недостаток этой формы обслуживания — низкая пропускная способность раздачи</w:t>
            </w:r>
          </w:p>
        </w:tc>
      </w:tr>
      <w:tr w:rsidR="00C83298" w:rsidRPr="00ED369F" w:rsidTr="00ED369F">
        <w:tc>
          <w:tcPr>
            <w:tcW w:w="2694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-250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3.</w:t>
            </w:r>
            <w:r w:rsidRPr="00ED369F">
              <w:rPr>
                <w:sz w:val="28"/>
                <w:szCs w:val="28"/>
              </w:rPr>
              <w:t>непосредственный</w:t>
            </w:r>
          </w:p>
        </w:tc>
        <w:tc>
          <w:tcPr>
            <w:tcW w:w="7195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-143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В</w:t>
            </w:r>
            <w:proofErr w:type="gramStart"/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)</w:t>
            </w:r>
            <w:r w:rsidRPr="00ED369F">
              <w:rPr>
                <w:sz w:val="28"/>
                <w:szCs w:val="28"/>
              </w:rPr>
              <w:t>р</w:t>
            </w:r>
            <w:proofErr w:type="gramEnd"/>
            <w:r w:rsidRPr="00ED369F">
              <w:rPr>
                <w:sz w:val="28"/>
                <w:szCs w:val="28"/>
              </w:rPr>
              <w:t>асчет в конце раздаточной линии. При этом потребители выбирают блюда на раздаче, в конце кото</w:t>
            </w:r>
            <w:r w:rsidRPr="00ED369F">
              <w:rPr>
                <w:sz w:val="28"/>
                <w:szCs w:val="28"/>
              </w:rPr>
              <w:softHyphen/>
              <w:t>рой оплачивают их стоимость.</w:t>
            </w:r>
          </w:p>
        </w:tc>
      </w:tr>
      <w:tr w:rsidR="00C83298" w:rsidRPr="00ED369F" w:rsidTr="00ED369F">
        <w:tc>
          <w:tcPr>
            <w:tcW w:w="2694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-132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4.</w:t>
            </w:r>
            <w:r w:rsidRPr="00ED369F">
              <w:rPr>
                <w:sz w:val="28"/>
                <w:szCs w:val="28"/>
              </w:rPr>
              <w:t xml:space="preserve"> оплата после приема пищи</w:t>
            </w:r>
          </w:p>
        </w:tc>
        <w:tc>
          <w:tcPr>
            <w:tcW w:w="7195" w:type="dxa"/>
          </w:tcPr>
          <w:p w:rsidR="00C83298" w:rsidRPr="00ED369F" w:rsidRDefault="00C83298" w:rsidP="00462044">
            <w:pPr>
              <w:spacing w:line="259" w:lineRule="exact"/>
              <w:ind w:right="2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Г)</w:t>
            </w:r>
            <w:r w:rsidRPr="00ED369F">
              <w:rPr>
                <w:sz w:val="28"/>
                <w:szCs w:val="28"/>
              </w:rPr>
              <w:t xml:space="preserve"> расчетом обеспечивает одновременность выбора блюд, их полу</w:t>
            </w:r>
            <w:r w:rsidRPr="00ED369F">
              <w:rPr>
                <w:sz w:val="28"/>
                <w:szCs w:val="28"/>
              </w:rPr>
              <w:softHyphen/>
              <w:t>чения и оплаты стоимости. В этом случае отпуск и расчет с потребителем осуществляются одним работником. Чаще эта форма обслуживания применяется в буфетах и закусочных.</w:t>
            </w:r>
          </w:p>
        </w:tc>
      </w:tr>
      <w:tr w:rsidR="00C83298" w:rsidRPr="00ED369F" w:rsidTr="00ED369F">
        <w:tc>
          <w:tcPr>
            <w:tcW w:w="2694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rPr>
                <w:rStyle w:val="af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5.</w:t>
            </w:r>
            <w:r w:rsidRPr="00ED369F">
              <w:rPr>
                <w:sz w:val="28"/>
                <w:szCs w:val="28"/>
              </w:rPr>
              <w:t>саморасчет</w:t>
            </w:r>
          </w:p>
        </w:tc>
        <w:tc>
          <w:tcPr>
            <w:tcW w:w="7195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Д)</w:t>
            </w:r>
            <w:r w:rsidRPr="00ED369F">
              <w:rPr>
                <w:sz w:val="28"/>
                <w:szCs w:val="28"/>
              </w:rPr>
              <w:t xml:space="preserve"> потребитель, выбрав блюда и напитки, получает в кон</w:t>
            </w:r>
            <w:r w:rsidRPr="00ED369F">
              <w:rPr>
                <w:sz w:val="28"/>
                <w:szCs w:val="28"/>
              </w:rPr>
              <w:softHyphen/>
              <w:t>це раздаточной линии чек у кассира, который оплачи</w:t>
            </w:r>
            <w:r w:rsidRPr="00ED369F">
              <w:rPr>
                <w:sz w:val="28"/>
                <w:szCs w:val="28"/>
              </w:rPr>
              <w:softHyphen/>
              <w:t>вает после приема пищи при выходе из зала. Примене</w:t>
            </w:r>
            <w:r w:rsidRPr="00ED369F">
              <w:rPr>
                <w:sz w:val="28"/>
                <w:szCs w:val="28"/>
              </w:rPr>
              <w:softHyphen/>
              <w:t xml:space="preserve">ние этой формы обслуживания способствует усилению </w:t>
            </w:r>
            <w:proofErr w:type="gramStart"/>
            <w:r w:rsidRPr="00ED369F">
              <w:rPr>
                <w:sz w:val="28"/>
                <w:szCs w:val="28"/>
              </w:rPr>
              <w:t>контроля за</w:t>
            </w:r>
            <w:proofErr w:type="gramEnd"/>
            <w:r w:rsidRPr="00ED369F">
              <w:rPr>
                <w:sz w:val="28"/>
                <w:szCs w:val="28"/>
              </w:rPr>
              <w:t xml:space="preserve"> ведением расчетных операций</w:t>
            </w:r>
          </w:p>
        </w:tc>
      </w:tr>
    </w:tbl>
    <w:p w:rsidR="00C83298" w:rsidRPr="00ED369F" w:rsidRDefault="00C83298" w:rsidP="00C83298">
      <w:pPr>
        <w:pStyle w:val="aa"/>
        <w:shd w:val="clear" w:color="auto" w:fill="FEFEFE"/>
        <w:spacing w:before="0" w:beforeAutospacing="0" w:after="0" w:afterAutospacing="0"/>
        <w:ind w:left="277" w:right="831"/>
        <w:rPr>
          <w:rStyle w:val="af"/>
          <w:color w:val="222222"/>
          <w:sz w:val="28"/>
          <w:szCs w:val="28"/>
        </w:rPr>
      </w:pPr>
    </w:p>
    <w:p w:rsidR="00C83298" w:rsidRPr="00ED369F" w:rsidRDefault="00C83298" w:rsidP="00C83298">
      <w:pPr>
        <w:pStyle w:val="aa"/>
        <w:shd w:val="clear" w:color="auto" w:fill="FEFEFE"/>
        <w:spacing w:before="277" w:beforeAutospacing="0" w:after="277" w:afterAutospacing="0"/>
        <w:ind w:left="277" w:right="831"/>
        <w:rPr>
          <w:rStyle w:val="af"/>
          <w:color w:val="222222"/>
          <w:sz w:val="28"/>
          <w:szCs w:val="28"/>
        </w:rPr>
      </w:pPr>
      <w:r w:rsidRPr="00ED369F">
        <w:rPr>
          <w:b/>
          <w:color w:val="222222"/>
          <w:sz w:val="28"/>
          <w:szCs w:val="28"/>
        </w:rPr>
        <w:t>Эталон: 1-б, 2-в, 3-г, 4 –д, 5-а.</w:t>
      </w:r>
    </w:p>
    <w:p w:rsidR="00C83298" w:rsidRPr="00ED369F" w:rsidRDefault="00C83298" w:rsidP="00C83298">
      <w:pPr>
        <w:pStyle w:val="aa"/>
        <w:shd w:val="clear" w:color="auto" w:fill="FEFEFE"/>
        <w:spacing w:before="0" w:beforeAutospacing="0" w:after="0" w:afterAutospacing="0"/>
        <w:ind w:left="277" w:right="831"/>
        <w:rPr>
          <w:rStyle w:val="af"/>
          <w:color w:val="222222"/>
          <w:sz w:val="28"/>
          <w:szCs w:val="28"/>
        </w:rPr>
      </w:pPr>
      <w:r w:rsidRPr="00ED369F">
        <w:rPr>
          <w:rStyle w:val="af"/>
          <w:color w:val="222222"/>
          <w:sz w:val="28"/>
          <w:szCs w:val="28"/>
        </w:rPr>
        <w:t>18. Установите соответствие блюда, виду посуде,  в которой оно подается</w:t>
      </w:r>
    </w:p>
    <w:tbl>
      <w:tblPr>
        <w:tblStyle w:val="a3"/>
        <w:tblW w:w="0" w:type="auto"/>
        <w:tblInd w:w="277" w:type="dxa"/>
        <w:tblLook w:val="04A0" w:firstRow="1" w:lastRow="0" w:firstColumn="1" w:lastColumn="0" w:noHBand="0" w:noVBand="1"/>
      </w:tblPr>
      <w:tblGrid>
        <w:gridCol w:w="3517"/>
        <w:gridCol w:w="4536"/>
      </w:tblGrid>
      <w:tr w:rsidR="00C83298" w:rsidRPr="00ED369F" w:rsidTr="00462044">
        <w:tc>
          <w:tcPr>
            <w:tcW w:w="3517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jc w:val="center"/>
              <w:rPr>
                <w:rStyle w:val="af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color w:val="222222"/>
                <w:sz w:val="28"/>
                <w:szCs w:val="28"/>
              </w:rPr>
              <w:t>Блюдо</w:t>
            </w:r>
          </w:p>
        </w:tc>
        <w:tc>
          <w:tcPr>
            <w:tcW w:w="4536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jc w:val="center"/>
              <w:rPr>
                <w:rStyle w:val="af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color w:val="222222"/>
                <w:sz w:val="28"/>
                <w:szCs w:val="28"/>
              </w:rPr>
              <w:t>Вид посуды</w:t>
            </w:r>
          </w:p>
        </w:tc>
      </w:tr>
      <w:tr w:rsidR="00C83298" w:rsidRPr="00ED369F" w:rsidTr="00462044">
        <w:tc>
          <w:tcPr>
            <w:tcW w:w="3517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1.Щи суточные</w:t>
            </w:r>
          </w:p>
        </w:tc>
        <w:tc>
          <w:tcPr>
            <w:tcW w:w="4536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А) овальный «баранчик»</w:t>
            </w:r>
          </w:p>
        </w:tc>
      </w:tr>
      <w:tr w:rsidR="00C83298" w:rsidRPr="00ED369F" w:rsidTr="00462044">
        <w:tc>
          <w:tcPr>
            <w:tcW w:w="3517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2. Суп-пюре</w:t>
            </w:r>
          </w:p>
        </w:tc>
        <w:tc>
          <w:tcPr>
            <w:tcW w:w="4536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 xml:space="preserve">Б) </w:t>
            </w:r>
            <w:proofErr w:type="spellStart"/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кокотница</w:t>
            </w:r>
            <w:proofErr w:type="spellEnd"/>
          </w:p>
        </w:tc>
      </w:tr>
      <w:tr w:rsidR="00C83298" w:rsidRPr="00ED369F" w:rsidTr="00462044">
        <w:tc>
          <w:tcPr>
            <w:tcW w:w="3517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3.</w:t>
            </w:r>
            <w:r w:rsidRPr="00ED369F">
              <w:rPr>
                <w:sz w:val="28"/>
                <w:szCs w:val="28"/>
              </w:rPr>
              <w:t xml:space="preserve"> Крабы в соусе</w:t>
            </w:r>
          </w:p>
        </w:tc>
        <w:tc>
          <w:tcPr>
            <w:tcW w:w="4536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В) глиняный горшочек</w:t>
            </w:r>
          </w:p>
        </w:tc>
      </w:tr>
      <w:tr w:rsidR="00C83298" w:rsidRPr="00ED369F" w:rsidTr="00462044">
        <w:tc>
          <w:tcPr>
            <w:tcW w:w="3517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4. Жюльен из дичи</w:t>
            </w:r>
          </w:p>
        </w:tc>
        <w:tc>
          <w:tcPr>
            <w:tcW w:w="4536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 xml:space="preserve">Г) </w:t>
            </w:r>
            <w:proofErr w:type="spellStart"/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кокильница</w:t>
            </w:r>
            <w:proofErr w:type="spellEnd"/>
          </w:p>
        </w:tc>
      </w:tr>
      <w:tr w:rsidR="00C83298" w:rsidRPr="00ED369F" w:rsidTr="00462044">
        <w:tc>
          <w:tcPr>
            <w:tcW w:w="3517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5. Рыба отварная под соусом паровым</w:t>
            </w:r>
          </w:p>
        </w:tc>
        <w:tc>
          <w:tcPr>
            <w:tcW w:w="4536" w:type="dxa"/>
          </w:tcPr>
          <w:p w:rsidR="00C83298" w:rsidRPr="00ED369F" w:rsidRDefault="00C83298" w:rsidP="00462044">
            <w:pPr>
              <w:pStyle w:val="aa"/>
              <w:spacing w:before="0" w:beforeAutospacing="0" w:after="0" w:afterAutospacing="0"/>
              <w:ind w:right="831"/>
              <w:rPr>
                <w:rStyle w:val="af"/>
                <w:b w:val="0"/>
                <w:color w:val="222222"/>
                <w:sz w:val="28"/>
                <w:szCs w:val="28"/>
              </w:rPr>
            </w:pPr>
            <w:r w:rsidRPr="00ED369F">
              <w:rPr>
                <w:rStyle w:val="af"/>
                <w:b w:val="0"/>
                <w:color w:val="222222"/>
                <w:sz w:val="28"/>
                <w:szCs w:val="28"/>
              </w:rPr>
              <w:t>Д) бульонная чашка с блюдцем</w:t>
            </w:r>
          </w:p>
        </w:tc>
      </w:tr>
    </w:tbl>
    <w:p w:rsidR="00C83298" w:rsidRPr="00ED369F" w:rsidRDefault="00C83298" w:rsidP="00C83298">
      <w:pPr>
        <w:pStyle w:val="aa"/>
        <w:shd w:val="clear" w:color="auto" w:fill="FEFEFE"/>
        <w:spacing w:before="0" w:beforeAutospacing="0" w:after="0" w:afterAutospacing="0" w:line="360" w:lineRule="auto"/>
        <w:ind w:left="277" w:right="831"/>
        <w:rPr>
          <w:rStyle w:val="af"/>
          <w:color w:val="222222"/>
          <w:sz w:val="28"/>
          <w:szCs w:val="28"/>
        </w:rPr>
      </w:pPr>
    </w:p>
    <w:p w:rsidR="00C83298" w:rsidRPr="00ED369F" w:rsidRDefault="00C83298" w:rsidP="00C83298">
      <w:pPr>
        <w:pStyle w:val="aa"/>
        <w:shd w:val="clear" w:color="auto" w:fill="FEFEFE"/>
        <w:spacing w:before="0" w:beforeAutospacing="0" w:after="0" w:afterAutospacing="0" w:line="360" w:lineRule="auto"/>
        <w:ind w:left="277" w:right="831"/>
        <w:rPr>
          <w:rStyle w:val="af"/>
          <w:color w:val="222222"/>
          <w:sz w:val="28"/>
          <w:szCs w:val="28"/>
        </w:rPr>
      </w:pPr>
      <w:r w:rsidRPr="00ED369F">
        <w:rPr>
          <w:rStyle w:val="af"/>
          <w:color w:val="222222"/>
          <w:sz w:val="28"/>
          <w:szCs w:val="28"/>
        </w:rPr>
        <w:t>Эталон: 1-в, 2-д,3-г, 4-б, 5-а</w:t>
      </w:r>
    </w:p>
    <w:p w:rsidR="00C83298" w:rsidRPr="00ED369F" w:rsidRDefault="00C83298" w:rsidP="00C83298">
      <w:pPr>
        <w:pStyle w:val="aa"/>
        <w:shd w:val="clear" w:color="auto" w:fill="FEFEFE"/>
        <w:spacing w:before="0" w:beforeAutospacing="0" w:after="0" w:afterAutospacing="0" w:line="360" w:lineRule="auto"/>
        <w:ind w:left="277" w:right="831"/>
        <w:rPr>
          <w:rStyle w:val="af"/>
          <w:color w:val="222222"/>
          <w:sz w:val="28"/>
          <w:szCs w:val="28"/>
        </w:rPr>
      </w:pPr>
      <w:r w:rsidRPr="00ED369F">
        <w:rPr>
          <w:rStyle w:val="af"/>
          <w:color w:val="222222"/>
          <w:sz w:val="28"/>
          <w:szCs w:val="28"/>
        </w:rPr>
        <w:t>19. Определите  последовательность сервировки столов:</w:t>
      </w:r>
    </w:p>
    <w:p w:rsidR="00C83298" w:rsidRPr="00ED369F" w:rsidRDefault="00C83298" w:rsidP="00C83298">
      <w:pPr>
        <w:pStyle w:val="aa"/>
        <w:numPr>
          <w:ilvl w:val="0"/>
          <w:numId w:val="6"/>
        </w:numPr>
        <w:shd w:val="clear" w:color="auto" w:fill="FEFEFE"/>
        <w:spacing w:before="0" w:beforeAutospacing="0" w:after="0" w:afterAutospacing="0" w:line="360" w:lineRule="auto"/>
        <w:ind w:right="831"/>
        <w:rPr>
          <w:sz w:val="28"/>
          <w:szCs w:val="28"/>
        </w:rPr>
      </w:pPr>
      <w:r w:rsidRPr="00ED369F">
        <w:rPr>
          <w:sz w:val="28"/>
          <w:szCs w:val="28"/>
        </w:rPr>
        <w:lastRenderedPageBreak/>
        <w:t>Столы накрывают скатертями</w:t>
      </w:r>
    </w:p>
    <w:p w:rsidR="00C83298" w:rsidRPr="00ED369F" w:rsidRDefault="00C83298" w:rsidP="00C83298">
      <w:pPr>
        <w:pStyle w:val="aa"/>
        <w:numPr>
          <w:ilvl w:val="0"/>
          <w:numId w:val="6"/>
        </w:numPr>
        <w:shd w:val="clear" w:color="auto" w:fill="FEFEFE"/>
        <w:spacing w:before="0" w:beforeAutospacing="0" w:after="0" w:afterAutospacing="0" w:line="360" w:lineRule="auto"/>
        <w:ind w:right="831"/>
        <w:rPr>
          <w:sz w:val="28"/>
          <w:szCs w:val="28"/>
        </w:rPr>
      </w:pPr>
      <w:r w:rsidRPr="00ED369F">
        <w:rPr>
          <w:sz w:val="28"/>
          <w:szCs w:val="28"/>
        </w:rPr>
        <w:t>Ставят цветы в вазочках</w:t>
      </w:r>
    </w:p>
    <w:p w:rsidR="00C83298" w:rsidRPr="00ED369F" w:rsidRDefault="00C83298" w:rsidP="00C83298">
      <w:pPr>
        <w:pStyle w:val="aa"/>
        <w:numPr>
          <w:ilvl w:val="0"/>
          <w:numId w:val="6"/>
        </w:numPr>
        <w:shd w:val="clear" w:color="auto" w:fill="FEFEFE"/>
        <w:spacing w:before="0" w:beforeAutospacing="0" w:after="0" w:afterAutospacing="0" w:line="360" w:lineRule="auto"/>
        <w:ind w:right="831"/>
        <w:rPr>
          <w:sz w:val="28"/>
          <w:szCs w:val="28"/>
        </w:rPr>
      </w:pPr>
      <w:r w:rsidRPr="00ED369F">
        <w:rPr>
          <w:sz w:val="28"/>
          <w:szCs w:val="28"/>
        </w:rPr>
        <w:t>Ставят посуду из стекла или хрусталя</w:t>
      </w:r>
    </w:p>
    <w:p w:rsidR="00C83298" w:rsidRPr="00ED369F" w:rsidRDefault="00C83298" w:rsidP="00C83298">
      <w:pPr>
        <w:pStyle w:val="aa"/>
        <w:numPr>
          <w:ilvl w:val="0"/>
          <w:numId w:val="6"/>
        </w:numPr>
        <w:shd w:val="clear" w:color="auto" w:fill="FEFEFE"/>
        <w:spacing w:before="0" w:beforeAutospacing="0" w:after="0" w:afterAutospacing="0" w:line="360" w:lineRule="auto"/>
        <w:ind w:right="831"/>
        <w:rPr>
          <w:sz w:val="28"/>
          <w:szCs w:val="28"/>
        </w:rPr>
      </w:pPr>
      <w:r w:rsidRPr="00ED369F">
        <w:rPr>
          <w:sz w:val="28"/>
          <w:szCs w:val="28"/>
        </w:rPr>
        <w:t>Расставляют  посуду из фарфора</w:t>
      </w:r>
    </w:p>
    <w:p w:rsidR="00C83298" w:rsidRPr="00ED369F" w:rsidRDefault="00C83298" w:rsidP="00C83298">
      <w:pPr>
        <w:pStyle w:val="aa"/>
        <w:numPr>
          <w:ilvl w:val="0"/>
          <w:numId w:val="6"/>
        </w:numPr>
        <w:shd w:val="clear" w:color="auto" w:fill="FEFEFE"/>
        <w:spacing w:before="0" w:beforeAutospacing="0" w:after="0" w:afterAutospacing="0" w:line="360" w:lineRule="auto"/>
        <w:ind w:right="831"/>
        <w:rPr>
          <w:sz w:val="28"/>
          <w:szCs w:val="28"/>
        </w:rPr>
      </w:pPr>
      <w:r w:rsidRPr="00ED369F">
        <w:rPr>
          <w:sz w:val="28"/>
          <w:szCs w:val="28"/>
        </w:rPr>
        <w:t>Раскладывают столовые приборы</w:t>
      </w:r>
    </w:p>
    <w:p w:rsidR="00C83298" w:rsidRPr="00ED369F" w:rsidRDefault="00C83298" w:rsidP="00C83298">
      <w:pPr>
        <w:pStyle w:val="aa"/>
        <w:numPr>
          <w:ilvl w:val="0"/>
          <w:numId w:val="6"/>
        </w:numPr>
        <w:shd w:val="clear" w:color="auto" w:fill="FEFEFE"/>
        <w:spacing w:before="0" w:beforeAutospacing="0" w:after="0" w:afterAutospacing="0" w:line="360" w:lineRule="auto"/>
        <w:ind w:right="831"/>
        <w:rPr>
          <w:sz w:val="28"/>
          <w:szCs w:val="28"/>
        </w:rPr>
      </w:pPr>
      <w:r w:rsidRPr="00ED369F">
        <w:rPr>
          <w:sz w:val="28"/>
          <w:szCs w:val="28"/>
        </w:rPr>
        <w:t>Ставят специи</w:t>
      </w:r>
    </w:p>
    <w:p w:rsidR="00C83298" w:rsidRPr="00ED369F" w:rsidRDefault="00C83298" w:rsidP="00C83298">
      <w:pPr>
        <w:pStyle w:val="aa"/>
        <w:numPr>
          <w:ilvl w:val="0"/>
          <w:numId w:val="6"/>
        </w:numPr>
        <w:shd w:val="clear" w:color="auto" w:fill="FEFEFE"/>
        <w:spacing w:before="0" w:beforeAutospacing="0" w:after="0" w:afterAutospacing="0" w:line="360" w:lineRule="auto"/>
        <w:ind w:right="831"/>
        <w:rPr>
          <w:sz w:val="28"/>
          <w:szCs w:val="28"/>
        </w:rPr>
      </w:pPr>
      <w:r w:rsidRPr="00ED369F">
        <w:rPr>
          <w:sz w:val="28"/>
          <w:szCs w:val="28"/>
        </w:rPr>
        <w:t>Кладут салфетки</w:t>
      </w:r>
    </w:p>
    <w:p w:rsidR="00C83298" w:rsidRPr="00ED369F" w:rsidRDefault="00C83298" w:rsidP="00C83298">
      <w:pPr>
        <w:spacing w:after="0" w:line="360" w:lineRule="auto"/>
        <w:rPr>
          <w:rStyle w:val="af"/>
          <w:rFonts w:ascii="Times New Roman" w:hAnsi="Times New Roman" w:cs="Times New Roman"/>
          <w:color w:val="222222"/>
          <w:sz w:val="28"/>
          <w:szCs w:val="28"/>
        </w:rPr>
      </w:pPr>
      <w:r w:rsidRPr="00ED369F">
        <w:rPr>
          <w:rStyle w:val="af"/>
          <w:rFonts w:ascii="Times New Roman" w:hAnsi="Times New Roman" w:cs="Times New Roman"/>
          <w:color w:val="222222"/>
          <w:sz w:val="28"/>
          <w:szCs w:val="28"/>
        </w:rPr>
        <w:t>Эталон:1,4,5,3,7,6,2.</w:t>
      </w:r>
    </w:p>
    <w:p w:rsidR="00C83298" w:rsidRPr="00ED369F" w:rsidRDefault="00C83298" w:rsidP="00C83298">
      <w:pPr>
        <w:spacing w:after="0" w:line="360" w:lineRule="auto"/>
        <w:rPr>
          <w:rStyle w:val="af"/>
          <w:rFonts w:ascii="Times New Roman" w:hAnsi="Times New Roman" w:cs="Times New Roman"/>
          <w:color w:val="222222"/>
          <w:sz w:val="28"/>
          <w:szCs w:val="28"/>
        </w:rPr>
      </w:pPr>
      <w:r w:rsidRPr="00ED369F">
        <w:rPr>
          <w:rStyle w:val="af"/>
          <w:rFonts w:ascii="Times New Roman" w:hAnsi="Times New Roman" w:cs="Times New Roman"/>
          <w:color w:val="222222"/>
          <w:sz w:val="28"/>
          <w:szCs w:val="28"/>
        </w:rPr>
        <w:t>20. Определите последовательность подачи блюд:</w:t>
      </w:r>
    </w:p>
    <w:p w:rsidR="00C83298" w:rsidRPr="00ED369F" w:rsidRDefault="00C83298" w:rsidP="00C832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1. </w:t>
      </w:r>
      <w:r w:rsidRPr="00ED369F">
        <w:rPr>
          <w:rFonts w:ascii="Times New Roman" w:eastAsia="Times New Roman" w:hAnsi="Times New Roman" w:cs="Times New Roman"/>
          <w:sz w:val="28"/>
          <w:szCs w:val="28"/>
        </w:rPr>
        <w:t>Сырная тарелка</w:t>
      </w:r>
    </w:p>
    <w:p w:rsidR="00C83298" w:rsidRPr="00ED369F" w:rsidRDefault="00C83298" w:rsidP="00C832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2. Семга запеченная,  с икорным соусом</w:t>
      </w:r>
    </w:p>
    <w:p w:rsidR="00C83298" w:rsidRPr="00ED369F" w:rsidRDefault="00C83298" w:rsidP="00C832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3. Салат витаминный</w:t>
      </w:r>
    </w:p>
    <w:p w:rsidR="00C83298" w:rsidRPr="00ED369F" w:rsidRDefault="00C83298" w:rsidP="00C832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4. Ростбиф холодный совощным гарниром, соус хрен</w:t>
      </w:r>
    </w:p>
    <w:p w:rsidR="00C83298" w:rsidRPr="00ED369F" w:rsidRDefault="00C83298" w:rsidP="00C832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5. кофе черный</w:t>
      </w:r>
    </w:p>
    <w:p w:rsidR="00C83298" w:rsidRPr="00ED369F" w:rsidRDefault="00C83298" w:rsidP="00C832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6. Бульон с гренками</w:t>
      </w:r>
    </w:p>
    <w:p w:rsidR="00C83298" w:rsidRPr="00ED369F" w:rsidRDefault="00C83298" w:rsidP="00C832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7. Окунь заливной</w:t>
      </w:r>
    </w:p>
    <w:p w:rsidR="00C83298" w:rsidRPr="00ED369F" w:rsidRDefault="00C83298" w:rsidP="00C832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8. Котлета по-киевски с гарниром</w:t>
      </w:r>
    </w:p>
    <w:p w:rsidR="00C83298" w:rsidRPr="00ED369F" w:rsidRDefault="00C83298" w:rsidP="00C832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 xml:space="preserve">9.Грибы фаршированные, запеченные </w:t>
      </w:r>
    </w:p>
    <w:p w:rsidR="00C83298" w:rsidRPr="00ED369F" w:rsidRDefault="00C83298" w:rsidP="00C832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369F">
        <w:rPr>
          <w:rFonts w:ascii="Times New Roman" w:eastAsia="Times New Roman" w:hAnsi="Times New Roman" w:cs="Times New Roman"/>
          <w:sz w:val="28"/>
          <w:szCs w:val="28"/>
        </w:rPr>
        <w:t>10. Суфле ягодное</w:t>
      </w:r>
    </w:p>
    <w:p w:rsidR="00F634BD" w:rsidRPr="00ED369F" w:rsidRDefault="00C83298" w:rsidP="00ED369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D369F">
        <w:rPr>
          <w:rStyle w:val="af"/>
          <w:rFonts w:ascii="Times New Roman" w:hAnsi="Times New Roman" w:cs="Times New Roman"/>
          <w:color w:val="222222"/>
          <w:sz w:val="28"/>
          <w:szCs w:val="28"/>
        </w:rPr>
        <w:t>Эталон:7 3 4 ,9,6,2,8,1,10 ,5</w:t>
      </w:r>
      <w:r w:rsidRPr="00ED369F">
        <w:rPr>
          <w:rFonts w:ascii="Times New Roman" w:hAnsi="Times New Roman" w:cs="Times New Roman"/>
          <w:sz w:val="28"/>
          <w:szCs w:val="28"/>
        </w:rPr>
        <w:t>.</w:t>
      </w:r>
    </w:p>
    <w:p w:rsidR="00F634BD" w:rsidRPr="00ED369F" w:rsidRDefault="00ED369F" w:rsidP="00F634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F634BD" w:rsidRPr="00ED369F">
        <w:rPr>
          <w:rFonts w:ascii="Times New Roman" w:hAnsi="Times New Roman" w:cs="Times New Roman"/>
          <w:b/>
          <w:sz w:val="28"/>
          <w:szCs w:val="28"/>
        </w:rPr>
        <w:t>Темы для докладов, презентаций.</w:t>
      </w:r>
    </w:p>
    <w:p w:rsidR="00F634BD" w:rsidRPr="00ED369F" w:rsidRDefault="00F634BD" w:rsidP="00F634BD">
      <w:pPr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ED369F">
        <w:rPr>
          <w:rFonts w:ascii="Times New Roman" w:hAnsi="Times New Roman" w:cs="Times New Roman"/>
          <w:sz w:val="28"/>
          <w:szCs w:val="28"/>
        </w:rPr>
        <w:t>по дисциплине  «Организацияобслуживания</w:t>
      </w:r>
      <w:r w:rsidR="0085277D" w:rsidRPr="00ED369F">
        <w:rPr>
          <w:rFonts w:ascii="Times New Roman" w:hAnsi="Times New Roman" w:cs="Times New Roman"/>
          <w:sz w:val="28"/>
          <w:szCs w:val="28"/>
        </w:rPr>
        <w:t xml:space="preserve"> в ресторане</w:t>
      </w:r>
      <w:r w:rsidRPr="00ED369F">
        <w:rPr>
          <w:rFonts w:ascii="Times New Roman" w:hAnsi="Times New Roman" w:cs="Times New Roman"/>
          <w:sz w:val="28"/>
          <w:szCs w:val="28"/>
        </w:rPr>
        <w:t>»</w:t>
      </w:r>
    </w:p>
    <w:p w:rsidR="006715CA" w:rsidRPr="00ED369F" w:rsidRDefault="006715CA" w:rsidP="006715CA">
      <w:pPr>
        <w:pStyle w:val="4"/>
        <w:jc w:val="left"/>
        <w:rPr>
          <w:rStyle w:val="30"/>
          <w:bCs w:val="0"/>
          <w:iCs/>
          <w:sz w:val="28"/>
          <w:szCs w:val="28"/>
          <w:u w:val="none"/>
        </w:rPr>
      </w:pPr>
      <w:r w:rsidRPr="00ED369F">
        <w:rPr>
          <w:bCs w:val="0"/>
          <w:sz w:val="28"/>
        </w:rPr>
        <w:t xml:space="preserve">Тема 9. </w:t>
      </w:r>
      <w:r w:rsidRPr="00ED369F">
        <w:rPr>
          <w:rStyle w:val="30"/>
          <w:bCs w:val="0"/>
          <w:iCs/>
          <w:sz w:val="28"/>
          <w:szCs w:val="28"/>
          <w:u w:val="none"/>
        </w:rPr>
        <w:t>Обслуживание банкетов и приемов</w:t>
      </w:r>
    </w:p>
    <w:p w:rsidR="00F634BD" w:rsidRPr="00ED369F" w:rsidRDefault="006715CA" w:rsidP="0067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D369F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Pr="00ED369F">
        <w:rPr>
          <w:rFonts w:ascii="Times New Roman" w:hAnsi="Times New Roman" w:cs="Times New Roman"/>
          <w:b/>
          <w:sz w:val="28"/>
          <w:szCs w:val="28"/>
        </w:rPr>
        <w:t>12.</w:t>
      </w:r>
      <w:r w:rsidRPr="00ED369F">
        <w:rPr>
          <w:rFonts w:ascii="Times New Roman" w:hAnsi="Times New Roman" w:cs="Times New Roman"/>
          <w:b/>
          <w:bCs/>
          <w:sz w:val="28"/>
          <w:szCs w:val="28"/>
        </w:rPr>
        <w:t>Услуги по организации обслуживания иностранных туристов</w:t>
      </w:r>
    </w:p>
    <w:p w:rsidR="00F634BD" w:rsidRPr="00ED369F" w:rsidRDefault="00F634BD" w:rsidP="00F634B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634BD" w:rsidRPr="00ED369F" w:rsidRDefault="00F634BD" w:rsidP="00F634BD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Виды торговых помещений. Интерьер залов.</w:t>
      </w:r>
    </w:p>
    <w:p w:rsidR="00F634BD" w:rsidRPr="00ED369F" w:rsidRDefault="00C66D90" w:rsidP="00F634BD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Виды сервировки стола  в зависимости от назначения.</w:t>
      </w:r>
    </w:p>
    <w:p w:rsidR="00C66D90" w:rsidRPr="00ED369F" w:rsidRDefault="00C66D90" w:rsidP="00F634BD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Назначение и виды столовой посуды, приборов, белья.</w:t>
      </w:r>
    </w:p>
    <w:p w:rsidR="00C66D90" w:rsidRPr="00ED369F" w:rsidRDefault="00C66D90" w:rsidP="00F634BD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Основные способы подачи блюд. </w:t>
      </w:r>
    </w:p>
    <w:p w:rsidR="00C66D90" w:rsidRPr="00ED369F" w:rsidRDefault="00C66D90" w:rsidP="00F634BD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Правила подачи закусок, первых, вторых блюд, десертов, напитков.</w:t>
      </w:r>
    </w:p>
    <w:p w:rsidR="00C66D90" w:rsidRPr="00ED369F" w:rsidRDefault="00C66D90" w:rsidP="00F634BD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Специальные формы обслуживания: «шведский стол».</w:t>
      </w:r>
    </w:p>
    <w:p w:rsidR="00C66D90" w:rsidRPr="00ED369F" w:rsidRDefault="00C66D90" w:rsidP="00F634BD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lastRenderedPageBreak/>
        <w:t xml:space="preserve">Специальные виды работ официантов: </w:t>
      </w:r>
      <w:proofErr w:type="spellStart"/>
      <w:r w:rsidRPr="00ED369F">
        <w:rPr>
          <w:rFonts w:ascii="Times New Roman" w:hAnsi="Times New Roman" w:cs="Times New Roman"/>
          <w:sz w:val="28"/>
          <w:szCs w:val="28"/>
        </w:rPr>
        <w:t>транширование</w:t>
      </w:r>
      <w:proofErr w:type="spellEnd"/>
      <w:r w:rsidRPr="00ED36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D369F">
        <w:rPr>
          <w:rFonts w:ascii="Times New Roman" w:hAnsi="Times New Roman" w:cs="Times New Roman"/>
          <w:sz w:val="28"/>
          <w:szCs w:val="28"/>
        </w:rPr>
        <w:t>фламбирование</w:t>
      </w:r>
      <w:proofErr w:type="spellEnd"/>
      <w:r w:rsidRPr="00ED369F">
        <w:rPr>
          <w:rFonts w:ascii="Times New Roman" w:hAnsi="Times New Roman" w:cs="Times New Roman"/>
          <w:sz w:val="28"/>
          <w:szCs w:val="28"/>
        </w:rPr>
        <w:t>.</w:t>
      </w:r>
    </w:p>
    <w:p w:rsidR="00C66D90" w:rsidRPr="00ED369F" w:rsidRDefault="00C66D90" w:rsidP="00F634BD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D369F">
        <w:rPr>
          <w:rFonts w:ascii="Times New Roman" w:hAnsi="Times New Roman" w:cs="Times New Roman"/>
          <w:sz w:val="28"/>
          <w:szCs w:val="28"/>
        </w:rPr>
        <w:t>Сомелье</w:t>
      </w:r>
      <w:proofErr w:type="spellEnd"/>
      <w:r w:rsidRPr="00ED369F">
        <w:rPr>
          <w:rFonts w:ascii="Times New Roman" w:hAnsi="Times New Roman" w:cs="Times New Roman"/>
          <w:sz w:val="28"/>
          <w:szCs w:val="28"/>
        </w:rPr>
        <w:t xml:space="preserve"> – новая специальность в ресторанном бизнесе.</w:t>
      </w:r>
    </w:p>
    <w:p w:rsidR="00C66D90" w:rsidRPr="00ED369F" w:rsidRDefault="00C66D90" w:rsidP="00F634BD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Организация банкета – фуршета.</w:t>
      </w:r>
    </w:p>
    <w:p w:rsidR="00C66D90" w:rsidRPr="00ED369F" w:rsidRDefault="00C66D90" w:rsidP="00F634BD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Организация банкета – коктейля.</w:t>
      </w:r>
    </w:p>
    <w:p w:rsidR="00C66D90" w:rsidRPr="00ED369F" w:rsidRDefault="00C66D90" w:rsidP="00F634BD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Организация праздничных вечеров, свадебного банкета.</w:t>
      </w:r>
    </w:p>
    <w:p w:rsidR="00C66D90" w:rsidRPr="00ED369F" w:rsidRDefault="00C66D90" w:rsidP="00F634BD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Показатели культуры обслуживания</w:t>
      </w:r>
      <w:r w:rsidR="000D1C62" w:rsidRPr="00ED369F">
        <w:rPr>
          <w:rFonts w:ascii="Times New Roman" w:hAnsi="Times New Roman" w:cs="Times New Roman"/>
          <w:sz w:val="28"/>
          <w:szCs w:val="28"/>
        </w:rPr>
        <w:t>.</w:t>
      </w:r>
    </w:p>
    <w:p w:rsidR="000D1C62" w:rsidRPr="00ED369F" w:rsidRDefault="000D1C62" w:rsidP="00F634BD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Правила этикета за столом.</w:t>
      </w:r>
    </w:p>
    <w:p w:rsidR="009A4A2D" w:rsidRPr="00ED369F" w:rsidRDefault="009A4A2D" w:rsidP="009A4A2D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A4A2D" w:rsidRPr="00ED369F" w:rsidRDefault="009A4A2D" w:rsidP="009A4A2D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B34EDA" w:rsidRPr="00ED369F" w:rsidRDefault="00B34EDA" w:rsidP="00B34E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отлично»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B34EDA" w:rsidRPr="00ED369F" w:rsidRDefault="00B34EDA" w:rsidP="00B34E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«хорошо» –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B34EDA" w:rsidRPr="00ED369F" w:rsidRDefault="00B34EDA" w:rsidP="00B34E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«удовлетворительно» –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B34EDA" w:rsidRPr="00ED369F" w:rsidRDefault="00B34EDA" w:rsidP="00B34E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>«неудовлетворительно» –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</w:p>
    <w:p w:rsidR="009A4A2D" w:rsidRPr="00ED369F" w:rsidRDefault="009A4A2D" w:rsidP="009A4A2D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A4A2D" w:rsidRPr="00ED369F" w:rsidRDefault="009A4A2D" w:rsidP="009A4A2D">
      <w:pPr>
        <w:rPr>
          <w:rFonts w:ascii="Times New Roman" w:hAnsi="Times New Roman" w:cs="Times New Roman"/>
          <w:sz w:val="28"/>
          <w:szCs w:val="28"/>
        </w:rPr>
      </w:pPr>
      <w:r w:rsidRPr="00ED369F">
        <w:rPr>
          <w:rFonts w:ascii="Times New Roman" w:hAnsi="Times New Roman" w:cs="Times New Roman"/>
          <w:sz w:val="28"/>
          <w:szCs w:val="28"/>
        </w:rPr>
        <w:t xml:space="preserve">Составитель </w:t>
      </w:r>
      <w:r w:rsidR="005F18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bookmarkStart w:id="1" w:name="_GoBack"/>
      <w:bookmarkEnd w:id="1"/>
      <w:r w:rsidR="005F1880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ED369F">
        <w:rPr>
          <w:rFonts w:ascii="Times New Roman" w:hAnsi="Times New Roman" w:cs="Times New Roman"/>
          <w:sz w:val="28"/>
          <w:szCs w:val="28"/>
        </w:rPr>
        <w:t>Г.А.Поделякина</w:t>
      </w:r>
      <w:proofErr w:type="spellEnd"/>
    </w:p>
    <w:p w:rsidR="009A4A2D" w:rsidRPr="00ED369F" w:rsidRDefault="009A4A2D" w:rsidP="009A4A2D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sectPr w:rsidR="009A4A2D" w:rsidRPr="00ED369F" w:rsidSect="00A36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CD4CF5"/>
    <w:multiLevelType w:val="hybridMultilevel"/>
    <w:tmpl w:val="AF782D4A"/>
    <w:lvl w:ilvl="0" w:tplc="FCB071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7308E"/>
    <w:multiLevelType w:val="hybridMultilevel"/>
    <w:tmpl w:val="C5000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2659A"/>
    <w:multiLevelType w:val="hybridMultilevel"/>
    <w:tmpl w:val="9E1287EA"/>
    <w:lvl w:ilvl="0" w:tplc="A04ABE04">
      <w:start w:val="1"/>
      <w:numFmt w:val="decimal"/>
      <w:lvlText w:val="%1."/>
      <w:lvlJc w:val="left"/>
      <w:pPr>
        <w:ind w:left="637" w:hanging="360"/>
      </w:pPr>
      <w:rPr>
        <w:rFonts w:hint="default"/>
        <w:b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5">
    <w:nsid w:val="75BC6D7A"/>
    <w:multiLevelType w:val="hybridMultilevel"/>
    <w:tmpl w:val="08F64652"/>
    <w:lvl w:ilvl="0" w:tplc="2D8CAA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2D08"/>
    <w:rsid w:val="00010A3A"/>
    <w:rsid w:val="000351FB"/>
    <w:rsid w:val="000732E6"/>
    <w:rsid w:val="000C1BFC"/>
    <w:rsid w:val="000C7B41"/>
    <w:rsid w:val="000D1C62"/>
    <w:rsid w:val="00167DEE"/>
    <w:rsid w:val="001F1F96"/>
    <w:rsid w:val="003025D6"/>
    <w:rsid w:val="00312A6F"/>
    <w:rsid w:val="00313043"/>
    <w:rsid w:val="003240B6"/>
    <w:rsid w:val="00332C28"/>
    <w:rsid w:val="00336059"/>
    <w:rsid w:val="00357D38"/>
    <w:rsid w:val="00415681"/>
    <w:rsid w:val="00462044"/>
    <w:rsid w:val="00464478"/>
    <w:rsid w:val="00482D57"/>
    <w:rsid w:val="005804F8"/>
    <w:rsid w:val="005A7172"/>
    <w:rsid w:val="005F1880"/>
    <w:rsid w:val="00630FB6"/>
    <w:rsid w:val="00636072"/>
    <w:rsid w:val="006428B7"/>
    <w:rsid w:val="006715CA"/>
    <w:rsid w:val="006D5445"/>
    <w:rsid w:val="00720906"/>
    <w:rsid w:val="0074378E"/>
    <w:rsid w:val="007C388D"/>
    <w:rsid w:val="0080148C"/>
    <w:rsid w:val="008019F4"/>
    <w:rsid w:val="008149E3"/>
    <w:rsid w:val="0085277D"/>
    <w:rsid w:val="008837D1"/>
    <w:rsid w:val="00883A02"/>
    <w:rsid w:val="00883EBA"/>
    <w:rsid w:val="008916B0"/>
    <w:rsid w:val="008A60DF"/>
    <w:rsid w:val="008E5F2B"/>
    <w:rsid w:val="008F2F5E"/>
    <w:rsid w:val="00921CE6"/>
    <w:rsid w:val="00950D8D"/>
    <w:rsid w:val="009579AA"/>
    <w:rsid w:val="00992605"/>
    <w:rsid w:val="009A4A2D"/>
    <w:rsid w:val="009C4F42"/>
    <w:rsid w:val="009D5B67"/>
    <w:rsid w:val="009F22D1"/>
    <w:rsid w:val="00A33290"/>
    <w:rsid w:val="00A36AAB"/>
    <w:rsid w:val="00A62D1D"/>
    <w:rsid w:val="00A91FFA"/>
    <w:rsid w:val="00A9525D"/>
    <w:rsid w:val="00AB1525"/>
    <w:rsid w:val="00B11D31"/>
    <w:rsid w:val="00B34EDA"/>
    <w:rsid w:val="00B4054E"/>
    <w:rsid w:val="00B51D78"/>
    <w:rsid w:val="00B67FC1"/>
    <w:rsid w:val="00B96A77"/>
    <w:rsid w:val="00BE503D"/>
    <w:rsid w:val="00C15184"/>
    <w:rsid w:val="00C16CF8"/>
    <w:rsid w:val="00C44FB5"/>
    <w:rsid w:val="00C64434"/>
    <w:rsid w:val="00C65CD9"/>
    <w:rsid w:val="00C66D90"/>
    <w:rsid w:val="00C71378"/>
    <w:rsid w:val="00C81720"/>
    <w:rsid w:val="00C83298"/>
    <w:rsid w:val="00CA3E7D"/>
    <w:rsid w:val="00CC662F"/>
    <w:rsid w:val="00D14DC2"/>
    <w:rsid w:val="00D15413"/>
    <w:rsid w:val="00D41127"/>
    <w:rsid w:val="00DB41E0"/>
    <w:rsid w:val="00DE4071"/>
    <w:rsid w:val="00DE7AC1"/>
    <w:rsid w:val="00DF5477"/>
    <w:rsid w:val="00E02D08"/>
    <w:rsid w:val="00E604F7"/>
    <w:rsid w:val="00E864E4"/>
    <w:rsid w:val="00E96DF1"/>
    <w:rsid w:val="00ED369F"/>
    <w:rsid w:val="00F35D76"/>
    <w:rsid w:val="00F634BD"/>
    <w:rsid w:val="00FB7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AAB"/>
  </w:style>
  <w:style w:type="paragraph" w:styleId="1">
    <w:name w:val="heading 1"/>
    <w:basedOn w:val="a"/>
    <w:next w:val="a"/>
    <w:link w:val="10"/>
    <w:uiPriority w:val="9"/>
    <w:qFormat/>
    <w:rsid w:val="00E02D08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E02D0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2D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E02D08"/>
    <w:rPr>
      <w:rFonts w:ascii="Times New Roman" w:eastAsia="Times New Roman" w:hAnsi="Times New Roman" w:cs="Times New Roman"/>
      <w:b/>
      <w:bCs/>
      <w:sz w:val="24"/>
      <w:szCs w:val="28"/>
    </w:rPr>
  </w:style>
  <w:style w:type="table" w:styleId="a3">
    <w:name w:val="Table Grid"/>
    <w:basedOn w:val="a1"/>
    <w:uiPriority w:val="59"/>
    <w:rsid w:val="00E02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8">
    <w:name w:val="Заголовок №38"/>
    <w:uiPriority w:val="99"/>
    <w:rsid w:val="00B51D78"/>
    <w:rPr>
      <w:rFonts w:ascii="Times New Roman" w:hAnsi="Times New Roman" w:cs="Times New Roman"/>
      <w:b/>
      <w:bCs/>
      <w:i/>
      <w:iCs/>
      <w:spacing w:val="0"/>
      <w:sz w:val="38"/>
      <w:szCs w:val="38"/>
      <w:u w:val="single"/>
    </w:rPr>
  </w:style>
  <w:style w:type="character" w:customStyle="1" w:styleId="37">
    <w:name w:val="Заголовок №37"/>
    <w:uiPriority w:val="99"/>
    <w:rsid w:val="00B51D78"/>
    <w:rPr>
      <w:rFonts w:ascii="Times New Roman" w:hAnsi="Times New Roman" w:cs="Times New Roman"/>
      <w:b/>
      <w:bCs/>
      <w:i/>
      <w:iCs/>
      <w:spacing w:val="0"/>
      <w:sz w:val="38"/>
      <w:szCs w:val="38"/>
      <w:u w:val="single"/>
    </w:rPr>
  </w:style>
  <w:style w:type="character" w:customStyle="1" w:styleId="3">
    <w:name w:val="Заголовок №3_"/>
    <w:link w:val="31"/>
    <w:uiPriority w:val="99"/>
    <w:rsid w:val="00B51D78"/>
    <w:rPr>
      <w:rFonts w:ascii="Times New Roman" w:hAnsi="Times New Roman"/>
      <w:b/>
      <w:bCs/>
      <w:i/>
      <w:iCs/>
      <w:sz w:val="38"/>
      <w:szCs w:val="38"/>
      <w:shd w:val="clear" w:color="auto" w:fill="FFFFFF"/>
    </w:rPr>
  </w:style>
  <w:style w:type="character" w:customStyle="1" w:styleId="35">
    <w:name w:val="Заголовок №35"/>
    <w:uiPriority w:val="99"/>
    <w:rsid w:val="00B51D78"/>
    <w:rPr>
      <w:rFonts w:ascii="Times New Roman" w:hAnsi="Times New Roman"/>
      <w:b w:val="0"/>
      <w:bCs w:val="0"/>
      <w:i w:val="0"/>
      <w:iCs w:val="0"/>
      <w:sz w:val="38"/>
      <w:szCs w:val="38"/>
      <w:u w:val="single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B51D78"/>
    <w:pPr>
      <w:shd w:val="clear" w:color="auto" w:fill="FFFFFF"/>
      <w:spacing w:after="540" w:line="240" w:lineRule="atLeast"/>
      <w:outlineLvl w:val="2"/>
    </w:pPr>
    <w:rPr>
      <w:rFonts w:ascii="Times New Roman" w:hAnsi="Times New Roman"/>
      <w:b/>
      <w:bCs/>
      <w:i/>
      <w:iCs/>
      <w:sz w:val="38"/>
      <w:szCs w:val="38"/>
    </w:rPr>
  </w:style>
  <w:style w:type="character" w:customStyle="1" w:styleId="30">
    <w:name w:val="Заголовок №3"/>
    <w:uiPriority w:val="99"/>
    <w:rsid w:val="00B51D78"/>
    <w:rPr>
      <w:rFonts w:ascii="Times New Roman" w:hAnsi="Times New Roman" w:cs="Times New Roman"/>
      <w:b w:val="0"/>
      <w:bCs w:val="0"/>
      <w:i w:val="0"/>
      <w:iCs w:val="0"/>
      <w:spacing w:val="0"/>
      <w:sz w:val="38"/>
      <w:szCs w:val="38"/>
      <w:u w:val="single"/>
      <w:shd w:val="clear" w:color="auto" w:fill="FFFFFF"/>
    </w:rPr>
  </w:style>
  <w:style w:type="character" w:customStyle="1" w:styleId="312">
    <w:name w:val="Заголовок №312"/>
    <w:uiPriority w:val="99"/>
    <w:rsid w:val="00B51D78"/>
    <w:rPr>
      <w:rFonts w:ascii="Times New Roman" w:hAnsi="Times New Roman" w:cs="Times New Roman"/>
      <w:b w:val="0"/>
      <w:bCs w:val="0"/>
      <w:i w:val="0"/>
      <w:iCs w:val="0"/>
      <w:spacing w:val="0"/>
      <w:sz w:val="38"/>
      <w:szCs w:val="38"/>
      <w:u w:val="single"/>
      <w:shd w:val="clear" w:color="auto" w:fill="FFFFFF"/>
    </w:rPr>
  </w:style>
  <w:style w:type="character" w:customStyle="1" w:styleId="311">
    <w:name w:val="Заголовок №311"/>
    <w:uiPriority w:val="99"/>
    <w:rsid w:val="00B51D78"/>
    <w:rPr>
      <w:rFonts w:ascii="Times New Roman" w:hAnsi="Times New Roman" w:cs="Times New Roman"/>
      <w:b w:val="0"/>
      <w:bCs w:val="0"/>
      <w:i w:val="0"/>
      <w:iCs w:val="0"/>
      <w:spacing w:val="0"/>
      <w:sz w:val="38"/>
      <w:szCs w:val="38"/>
      <w:u w:val="single"/>
      <w:shd w:val="clear" w:color="auto" w:fill="FFFFFF"/>
    </w:rPr>
  </w:style>
  <w:style w:type="character" w:customStyle="1" w:styleId="310">
    <w:name w:val="Заголовок №310"/>
    <w:uiPriority w:val="99"/>
    <w:rsid w:val="00B51D78"/>
    <w:rPr>
      <w:rFonts w:ascii="Times New Roman" w:hAnsi="Times New Roman" w:cs="Times New Roman"/>
      <w:b w:val="0"/>
      <w:bCs w:val="0"/>
      <w:i w:val="0"/>
      <w:iCs w:val="0"/>
      <w:spacing w:val="0"/>
      <w:sz w:val="38"/>
      <w:szCs w:val="38"/>
      <w:u w:val="single"/>
      <w:shd w:val="clear" w:color="auto" w:fill="FFFFFF"/>
    </w:rPr>
  </w:style>
  <w:style w:type="character" w:customStyle="1" w:styleId="39">
    <w:name w:val="Заголовок №39"/>
    <w:uiPriority w:val="99"/>
    <w:rsid w:val="00B51D78"/>
    <w:rPr>
      <w:rFonts w:ascii="Times New Roman" w:hAnsi="Times New Roman" w:cs="Times New Roman"/>
      <w:b w:val="0"/>
      <w:bCs w:val="0"/>
      <w:i w:val="0"/>
      <w:iCs w:val="0"/>
      <w:spacing w:val="0"/>
      <w:sz w:val="38"/>
      <w:szCs w:val="38"/>
      <w:u w:val="single"/>
      <w:shd w:val="clear" w:color="auto" w:fill="FFFFFF"/>
    </w:rPr>
  </w:style>
  <w:style w:type="paragraph" w:styleId="a4">
    <w:name w:val="List Paragraph"/>
    <w:basedOn w:val="a"/>
    <w:qFormat/>
    <w:rsid w:val="005A7172"/>
    <w:pPr>
      <w:ind w:left="720"/>
      <w:contextualSpacing/>
    </w:pPr>
  </w:style>
  <w:style w:type="paragraph" w:styleId="a5">
    <w:name w:val="Body Text"/>
    <w:basedOn w:val="a"/>
    <w:link w:val="a6"/>
    <w:unhideWhenUsed/>
    <w:rsid w:val="00C1518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C15184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0732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332C2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7">
    <w:name w:val="Body Text Indent"/>
    <w:basedOn w:val="a"/>
    <w:link w:val="a8"/>
    <w:uiPriority w:val="99"/>
    <w:unhideWhenUsed/>
    <w:rsid w:val="00010A3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10A3A"/>
  </w:style>
  <w:style w:type="character" w:styleId="a9">
    <w:name w:val="Emphasis"/>
    <w:basedOn w:val="a0"/>
    <w:qFormat/>
    <w:rsid w:val="00921CE6"/>
    <w:rPr>
      <w:i/>
      <w:iCs/>
    </w:rPr>
  </w:style>
  <w:style w:type="paragraph" w:styleId="aa">
    <w:name w:val="Normal (Web)"/>
    <w:basedOn w:val="a"/>
    <w:uiPriority w:val="99"/>
    <w:unhideWhenUsed/>
    <w:rsid w:val="00E86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B152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AB1525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AB152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AB1525"/>
    <w:rPr>
      <w:rFonts w:ascii="Calibri" w:eastAsia="Times New Roman" w:hAnsi="Calibri" w:cs="Times New Roman"/>
    </w:rPr>
  </w:style>
  <w:style w:type="character" w:styleId="af">
    <w:name w:val="Strong"/>
    <w:basedOn w:val="a0"/>
    <w:uiPriority w:val="22"/>
    <w:qFormat/>
    <w:rsid w:val="00C83298"/>
    <w:rPr>
      <w:b/>
      <w:bCs/>
    </w:rPr>
  </w:style>
  <w:style w:type="character" w:styleId="af0">
    <w:name w:val="Hyperlink"/>
    <w:basedOn w:val="a0"/>
    <w:unhideWhenUsed/>
    <w:rsid w:val="009579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urs_integrall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765CF-1BC3-428C-B76E-850A32BD2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17</Pages>
  <Words>3738</Words>
  <Characters>21313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Podelyakina</dc:creator>
  <cp:lastModifiedBy>Пользователь Windows</cp:lastModifiedBy>
  <cp:revision>31</cp:revision>
  <cp:lastPrinted>2025-11-07T09:45:00Z</cp:lastPrinted>
  <dcterms:created xsi:type="dcterms:W3CDTF">2014-01-21T10:00:00Z</dcterms:created>
  <dcterms:modified xsi:type="dcterms:W3CDTF">2026-01-15T09:48:00Z</dcterms:modified>
</cp:coreProperties>
</file>